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E7" w:rsidRPr="00167619" w:rsidRDefault="005E5EE7" w:rsidP="005E5EE7">
      <w:pPr>
        <w:rPr>
          <w:b/>
          <w:bCs/>
          <w:sz w:val="28"/>
          <w:szCs w:val="28"/>
          <w:lang w:val="de-DE"/>
        </w:rPr>
      </w:pPr>
      <w:bookmarkStart w:id="0" w:name="_GoBack"/>
      <w:bookmarkEnd w:id="0"/>
      <w:r w:rsidRPr="00DD2053">
        <w:rPr>
          <w:b/>
          <w:bCs/>
          <w:sz w:val="28"/>
          <w:szCs w:val="28"/>
          <w:highlight w:val="lightGray"/>
          <w:lang w:val="de-DE"/>
        </w:rPr>
        <w:t xml:space="preserve">Frei verwendbare Textvorlagen / Textbausteine </w:t>
      </w:r>
      <w:r w:rsidR="00DD2053">
        <w:rPr>
          <w:b/>
          <w:bCs/>
          <w:sz w:val="28"/>
          <w:szCs w:val="28"/>
          <w:highlight w:val="lightGray"/>
          <w:lang w:val="de-DE"/>
        </w:rPr>
        <w:t>zur Ausstellung</w:t>
      </w:r>
    </w:p>
    <w:p w:rsidR="00D27F90" w:rsidRPr="00167619" w:rsidRDefault="00087117" w:rsidP="00D27F90">
      <w:pPr>
        <w:spacing w:after="200" w:line="276" w:lineRule="auto"/>
        <w:jc w:val="center"/>
        <w:rPr>
          <w:rFonts w:ascii="Calibri" w:eastAsia="Calibri" w:hAnsi="Calibri" w:cs="Times New Roman"/>
          <w:b/>
          <w:bCs/>
          <w:kern w:val="0"/>
          <w:sz w:val="28"/>
          <w:szCs w:val="28"/>
          <w:lang w:val="de-DE"/>
          <w14:ligatures w14:val="none"/>
        </w:rPr>
      </w:pPr>
      <w:r>
        <w:rPr>
          <w:rFonts w:ascii="Calibri" w:eastAsia="Calibri" w:hAnsi="Calibri" w:cs="Times New Roman"/>
          <w:b/>
          <w:bCs/>
          <w:kern w:val="0"/>
          <w:sz w:val="28"/>
          <w:szCs w:val="28"/>
          <w:highlight w:val="yellow"/>
          <w:lang w:val="de-DE"/>
          <w14:ligatures w14:val="none"/>
        </w:rPr>
        <w:t xml:space="preserve">Haltung zeigen – Haltung fördern - </w:t>
      </w:r>
      <w:r w:rsidR="00167619" w:rsidRPr="00167619">
        <w:rPr>
          <w:rFonts w:ascii="Calibri" w:eastAsia="Calibri" w:hAnsi="Calibri" w:cs="Times New Roman"/>
          <w:b/>
          <w:bCs/>
          <w:kern w:val="0"/>
          <w:sz w:val="28"/>
          <w:szCs w:val="28"/>
          <w:highlight w:val="yellow"/>
          <w:lang w:val="de-DE"/>
          <w14:ligatures w14:val="none"/>
        </w:rPr>
        <w:t>Für H</w:t>
      </w:r>
      <w:r>
        <w:rPr>
          <w:rFonts w:ascii="Calibri" w:eastAsia="Calibri" w:hAnsi="Calibri" w:cs="Times New Roman"/>
          <w:b/>
          <w:bCs/>
          <w:kern w:val="0"/>
          <w:sz w:val="28"/>
          <w:szCs w:val="28"/>
          <w:highlight w:val="yellow"/>
          <w:lang w:val="de-DE"/>
          <w14:ligatures w14:val="none"/>
        </w:rPr>
        <w:t>ALTUNG</w:t>
      </w:r>
      <w:r w:rsidR="00167619" w:rsidRPr="00167619">
        <w:rPr>
          <w:rFonts w:ascii="Calibri" w:eastAsia="Calibri" w:hAnsi="Calibri" w:cs="Times New Roman"/>
          <w:b/>
          <w:bCs/>
          <w:kern w:val="0"/>
          <w:sz w:val="28"/>
          <w:szCs w:val="28"/>
          <w:highlight w:val="yellow"/>
          <w:lang w:val="de-DE"/>
          <w14:ligatures w14:val="none"/>
        </w:rPr>
        <w:t xml:space="preserve"> sensibler werden</w:t>
      </w:r>
      <w:r w:rsidR="00167619" w:rsidRPr="00167619">
        <w:rPr>
          <w:rFonts w:ascii="Calibri" w:eastAsia="Calibri" w:hAnsi="Calibri" w:cs="Times New Roman"/>
          <w:b/>
          <w:bCs/>
          <w:kern w:val="0"/>
          <w:sz w:val="28"/>
          <w:szCs w:val="28"/>
          <w:highlight w:val="yellow"/>
          <w:lang w:val="de-DE"/>
          <w14:ligatures w14:val="none"/>
        </w:rPr>
        <w:br/>
      </w:r>
      <w:r w:rsidR="00D27F90" w:rsidRPr="00DD2053">
        <w:rPr>
          <w:rFonts w:ascii="Calibri" w:eastAsia="Calibri" w:hAnsi="Calibri" w:cs="Times New Roman"/>
          <w:b/>
          <w:bCs/>
          <w:kern w:val="0"/>
          <w:sz w:val="28"/>
          <w:szCs w:val="28"/>
          <w:lang w:val="de-DE"/>
          <w14:ligatures w14:val="none"/>
        </w:rPr>
        <w:t>Interaktive Ausstellung</w:t>
      </w:r>
      <w:r w:rsidRPr="00DD2053">
        <w:rPr>
          <w:rFonts w:ascii="Calibri" w:eastAsia="Calibri" w:hAnsi="Calibri" w:cs="Times New Roman"/>
          <w:b/>
          <w:bCs/>
          <w:kern w:val="0"/>
          <w:sz w:val="28"/>
          <w:szCs w:val="28"/>
          <w:lang w:val="de-DE"/>
          <w14:ligatures w14:val="none"/>
        </w:rPr>
        <w:t xml:space="preserve"> </w:t>
      </w:r>
      <w:r w:rsidR="00D27F90" w:rsidRPr="00DD2053">
        <w:rPr>
          <w:rFonts w:ascii="Calibri" w:eastAsia="Calibri" w:hAnsi="Calibri" w:cs="Times New Roman"/>
          <w:b/>
          <w:bCs/>
          <w:kern w:val="0"/>
          <w:sz w:val="28"/>
          <w:szCs w:val="28"/>
          <w:lang w:val="de-DE"/>
          <w14:ligatures w14:val="none"/>
        </w:rPr>
        <w:t>MEHR LEBEN ENTDECKEN</w:t>
      </w:r>
      <w:r w:rsidRPr="00DD2053">
        <w:rPr>
          <w:rFonts w:ascii="Calibri" w:eastAsia="Calibri" w:hAnsi="Calibri" w:cs="Times New Roman"/>
          <w:b/>
          <w:bCs/>
          <w:kern w:val="0"/>
          <w:sz w:val="28"/>
          <w:szCs w:val="28"/>
          <w:lang w:val="de-DE"/>
          <w14:ligatures w14:val="none"/>
        </w:rPr>
        <w:t xml:space="preserve"> /</w:t>
      </w:r>
      <w:r w:rsidRPr="00DD2053">
        <w:rPr>
          <w:rFonts w:ascii="Calibri" w:eastAsia="Calibri" w:hAnsi="Calibri" w:cs="Times New Roman"/>
          <w:b/>
          <w:bCs/>
          <w:kern w:val="0"/>
          <w:sz w:val="28"/>
          <w:szCs w:val="28"/>
          <w:lang w:val="de-DE"/>
          <w14:ligatures w14:val="none"/>
        </w:rPr>
        <w:br/>
        <w:t>Interaktive Ausstellung in ………………………</w:t>
      </w:r>
      <w:proofErr w:type="gramStart"/>
      <w:r w:rsidRPr="00DD2053">
        <w:rPr>
          <w:rFonts w:ascii="Calibri" w:eastAsia="Calibri" w:hAnsi="Calibri" w:cs="Times New Roman"/>
          <w:b/>
          <w:bCs/>
          <w:kern w:val="0"/>
          <w:sz w:val="28"/>
          <w:szCs w:val="28"/>
          <w:lang w:val="de-DE"/>
          <w14:ligatures w14:val="none"/>
        </w:rPr>
        <w:t>…….</w:t>
      </w:r>
      <w:proofErr w:type="gramEnd"/>
      <w:r w:rsidRPr="00DD2053">
        <w:rPr>
          <w:rFonts w:ascii="Calibri" w:eastAsia="Calibri" w:hAnsi="Calibri" w:cs="Times New Roman"/>
          <w:b/>
          <w:bCs/>
          <w:kern w:val="0"/>
          <w:sz w:val="28"/>
          <w:szCs w:val="28"/>
          <w:lang w:val="de-DE"/>
          <w14:ligatures w14:val="none"/>
        </w:rPr>
        <w:t>.</w:t>
      </w:r>
      <w:r w:rsidR="00DD2053">
        <w:rPr>
          <w:rFonts w:ascii="Calibri" w:eastAsia="Calibri" w:hAnsi="Calibri" w:cs="Times New Roman"/>
          <w:b/>
          <w:bCs/>
          <w:kern w:val="0"/>
          <w:sz w:val="28"/>
          <w:szCs w:val="28"/>
          <w:lang w:val="de-DE"/>
          <w14:ligatures w14:val="none"/>
        </w:rPr>
        <w:br/>
      </w:r>
      <w:r w:rsidR="00DD2053" w:rsidRPr="00DD2053">
        <w:rPr>
          <w:rFonts w:ascii="Calibri" w:eastAsia="Calibri" w:hAnsi="Calibri" w:cs="Times New Roman"/>
          <w:bCs/>
          <w:kern w:val="0"/>
          <w:highlight w:val="green"/>
          <w:lang w:val="de-DE"/>
          <w14:ligatures w14:val="none"/>
        </w:rPr>
        <w:t>(Untertitel zur Auswahl)</w:t>
      </w:r>
    </w:p>
    <w:p w:rsidR="005E5EE7" w:rsidRPr="00D27F90" w:rsidRDefault="005E5EE7" w:rsidP="005E5EE7">
      <w:pPr>
        <w:rPr>
          <w:b/>
          <w:bCs/>
          <w:sz w:val="24"/>
          <w:szCs w:val="24"/>
          <w:lang w:val="de-DE"/>
        </w:rPr>
      </w:pPr>
      <w:r w:rsidRPr="00D27F90">
        <w:rPr>
          <w:b/>
          <w:bCs/>
          <w:sz w:val="24"/>
          <w:szCs w:val="24"/>
          <w:lang w:val="de-DE"/>
        </w:rPr>
        <w:t>Text 1</w:t>
      </w:r>
    </w:p>
    <w:p w:rsidR="005E5EE7" w:rsidRPr="005E5EE7" w:rsidRDefault="005E5EE7" w:rsidP="005E5EE7">
      <w:pPr>
        <w:spacing w:after="120" w:line="240" w:lineRule="auto"/>
        <w:rPr>
          <w:rFonts w:ascii="Calibri" w:eastAsia="Times New Roman" w:hAnsi="Calibri" w:cs="Calibri"/>
          <w:kern w:val="0"/>
          <w:sz w:val="24"/>
          <w:szCs w:val="24"/>
          <w:lang w:val="de-DE" w:eastAsia="de-DE"/>
          <w14:ligatures w14:val="none"/>
        </w:rPr>
      </w:pPr>
      <w:r w:rsidRPr="005E5EE7">
        <w:rPr>
          <w:rFonts w:ascii="Calibri" w:eastAsia="Times New Roman" w:hAnsi="Calibri" w:cs="Calibri"/>
          <w:kern w:val="0"/>
          <w:sz w:val="24"/>
          <w:szCs w:val="24"/>
          <w:lang w:val="de-DE" w:eastAsia="de-DE"/>
          <w14:ligatures w14:val="none"/>
        </w:rPr>
        <w:t>„Die Ausstellung ist sagenhaft! Hier gibt es für jede*n einen Impuls, den man mit nach Hause nimmt, um weiter dranzubleiben“</w:t>
      </w:r>
      <w:r w:rsidR="00DD2053">
        <w:rPr>
          <w:rFonts w:ascii="Calibri" w:eastAsia="Times New Roman" w:hAnsi="Calibri" w:cs="Calibri"/>
          <w:kern w:val="0"/>
          <w:sz w:val="24"/>
          <w:szCs w:val="24"/>
          <w:lang w:val="de-DE" w:eastAsia="de-DE"/>
          <w14:ligatures w14:val="none"/>
        </w:rPr>
        <w:t xml:space="preserve">, schreibt </w:t>
      </w:r>
      <w:r w:rsidRPr="005E5EE7">
        <w:rPr>
          <w:rFonts w:ascii="Calibri" w:eastAsia="Times New Roman" w:hAnsi="Calibri" w:cs="Calibri"/>
          <w:kern w:val="0"/>
          <w:sz w:val="24"/>
          <w:szCs w:val="24"/>
          <w:lang w:val="de-DE" w:eastAsia="de-DE"/>
          <w14:ligatures w14:val="none"/>
        </w:rPr>
        <w:t>Christiane G.</w:t>
      </w:r>
      <w:r w:rsidR="00DD2053">
        <w:rPr>
          <w:rFonts w:ascii="Calibri" w:eastAsia="Times New Roman" w:hAnsi="Calibri" w:cs="Calibri"/>
          <w:kern w:val="0"/>
          <w:sz w:val="24"/>
          <w:szCs w:val="24"/>
          <w:lang w:val="de-DE" w:eastAsia="de-DE"/>
          <w14:ligatures w14:val="none"/>
        </w:rPr>
        <w:t xml:space="preserve"> (</w:t>
      </w:r>
      <w:r w:rsidRPr="005E5EE7">
        <w:rPr>
          <w:rFonts w:ascii="Calibri" w:eastAsia="Times New Roman" w:hAnsi="Calibri" w:cs="Calibri"/>
          <w:kern w:val="0"/>
          <w:sz w:val="24"/>
          <w:szCs w:val="24"/>
          <w:lang w:val="de-DE" w:eastAsia="de-DE"/>
          <w14:ligatures w14:val="none"/>
        </w:rPr>
        <w:t>Aachen)</w:t>
      </w:r>
    </w:p>
    <w:p w:rsidR="005E5EE7" w:rsidRPr="005E5EE7" w:rsidRDefault="00DD2053" w:rsidP="005E5EE7">
      <w:pPr>
        <w:spacing w:after="120" w:line="276" w:lineRule="auto"/>
        <w:rPr>
          <w:rFonts w:ascii="Calibri" w:eastAsia="Calibri" w:hAnsi="Calibri" w:cs="Times New Roman"/>
          <w:kern w:val="0"/>
          <w:sz w:val="24"/>
          <w:szCs w:val="24"/>
          <w:lang w:val="de-DE"/>
          <w14:ligatures w14:val="none"/>
        </w:rPr>
      </w:pPr>
      <w:r>
        <w:rPr>
          <w:rFonts w:ascii="Calibri" w:eastAsia="Calibri" w:hAnsi="Calibri" w:cs="Times New Roman"/>
          <w:kern w:val="0"/>
          <w:sz w:val="24"/>
          <w:szCs w:val="24"/>
          <w:lang w:val="de-DE"/>
          <w14:ligatures w14:val="none"/>
        </w:rPr>
        <w:t>Ä</w:t>
      </w:r>
      <w:r w:rsidR="005E5EE7" w:rsidRPr="005E5EE7">
        <w:rPr>
          <w:rFonts w:ascii="Calibri" w:eastAsia="Calibri" w:hAnsi="Calibri" w:cs="Times New Roman"/>
          <w:kern w:val="0"/>
          <w:sz w:val="24"/>
          <w:szCs w:val="24"/>
          <w:lang w:val="de-DE"/>
          <w14:ligatures w14:val="none"/>
        </w:rPr>
        <w:t>hnlich reagieren viele Besucher der Ausstellung MEHR LEBEN ENTDECKEN.</w:t>
      </w:r>
      <w:r w:rsidR="005E5EE7" w:rsidRPr="005E5EE7">
        <w:rPr>
          <w:rFonts w:ascii="Calibri" w:eastAsia="Calibri" w:hAnsi="Calibri" w:cs="Times New Roman"/>
          <w:b/>
          <w:bCs/>
          <w:kern w:val="0"/>
          <w:sz w:val="24"/>
          <w:szCs w:val="24"/>
          <w:lang w:val="de-DE"/>
          <w14:ligatures w14:val="none"/>
        </w:rPr>
        <w:t xml:space="preserve"> </w:t>
      </w:r>
      <w:r w:rsidR="005E5EE7" w:rsidRPr="005E5EE7">
        <w:rPr>
          <w:rFonts w:ascii="Calibri" w:eastAsia="Calibri" w:hAnsi="Calibri" w:cs="Times New Roman"/>
          <w:bCs/>
          <w:kern w:val="0"/>
          <w:sz w:val="24"/>
          <w:szCs w:val="24"/>
          <w:lang w:val="de-DE"/>
          <w14:ligatures w14:val="none"/>
        </w:rPr>
        <w:t xml:space="preserve">Sie ist ein Teil der </w:t>
      </w:r>
      <w:r w:rsidR="005E5EE7" w:rsidRPr="005E5EE7">
        <w:rPr>
          <w:rFonts w:ascii="Calibri" w:eastAsia="Calibri" w:hAnsi="Calibri" w:cs="Times New Roman"/>
          <w:kern w:val="0"/>
          <w:sz w:val="24"/>
          <w:szCs w:val="24"/>
          <w:lang w:val="de-DE"/>
          <w14:ligatures w14:val="none"/>
        </w:rPr>
        <w:t xml:space="preserve">Initiative HALTUNG </w:t>
      </w:r>
      <w:r w:rsidR="005E5EE7" w:rsidRPr="005E5EE7">
        <w:rPr>
          <w:rFonts w:ascii="Calibri" w:eastAsia="Calibri" w:hAnsi="Calibri" w:cs="Times New Roman"/>
          <w:i/>
          <w:iCs/>
          <w:kern w:val="0"/>
          <w:sz w:val="24"/>
          <w:szCs w:val="24"/>
          <w:lang w:val="de-DE"/>
          <w14:ligatures w14:val="none"/>
        </w:rPr>
        <w:t>heute</w:t>
      </w:r>
      <w:r w:rsidR="005E5EE7" w:rsidRPr="005E5EE7">
        <w:rPr>
          <w:rFonts w:ascii="Calibri" w:eastAsia="Calibri" w:hAnsi="Calibri" w:cs="Times New Roman"/>
          <w:kern w:val="0"/>
          <w:sz w:val="24"/>
          <w:szCs w:val="24"/>
          <w:lang w:val="de-DE"/>
          <w14:ligatures w14:val="none"/>
        </w:rPr>
        <w:t xml:space="preserve"> (zu der auch </w:t>
      </w:r>
      <w:r w:rsidR="005E5EE7">
        <w:rPr>
          <w:rFonts w:ascii="Calibri" w:eastAsia="Calibri" w:hAnsi="Calibri" w:cs="Times New Roman"/>
          <w:kern w:val="0"/>
          <w:sz w:val="24"/>
          <w:szCs w:val="24"/>
          <w:lang w:val="de-DE"/>
          <w14:ligatures w14:val="none"/>
        </w:rPr>
        <w:t xml:space="preserve">das </w:t>
      </w:r>
      <w:r w:rsidR="005E5EE7" w:rsidRPr="005E5EE7">
        <w:rPr>
          <w:rFonts w:ascii="Calibri" w:eastAsia="Calibri" w:hAnsi="Calibri" w:cs="Times New Roman"/>
          <w:kern w:val="0"/>
          <w:sz w:val="24"/>
          <w:szCs w:val="24"/>
          <w:lang w:val="de-DE"/>
          <w14:ligatures w14:val="none"/>
        </w:rPr>
        <w:t xml:space="preserve">Theaterstück </w:t>
      </w:r>
      <w:r w:rsidR="005E5EE7">
        <w:rPr>
          <w:rFonts w:ascii="Calibri" w:eastAsia="Calibri" w:hAnsi="Calibri" w:cs="Times New Roman"/>
          <w:kern w:val="0"/>
          <w:sz w:val="24"/>
          <w:szCs w:val="24"/>
          <w:lang w:val="de-DE"/>
          <w14:ligatures w14:val="none"/>
        </w:rPr>
        <w:t xml:space="preserve">ABGERUNGEN </w:t>
      </w:r>
      <w:r w:rsidR="005E5EE7" w:rsidRPr="005E5EE7">
        <w:rPr>
          <w:rFonts w:ascii="Calibri" w:eastAsia="Calibri" w:hAnsi="Calibri" w:cs="Times New Roman"/>
          <w:kern w:val="0"/>
          <w:sz w:val="24"/>
          <w:szCs w:val="24"/>
          <w:lang w:val="de-DE"/>
          <w14:ligatures w14:val="none"/>
        </w:rPr>
        <w:t>gehört)</w:t>
      </w:r>
      <w:r w:rsidR="006317C6">
        <w:rPr>
          <w:rFonts w:ascii="Calibri" w:eastAsia="Calibri" w:hAnsi="Calibri" w:cs="Times New Roman"/>
          <w:kern w:val="0"/>
          <w:sz w:val="24"/>
          <w:szCs w:val="24"/>
          <w:lang w:val="de-DE"/>
          <w14:ligatures w14:val="none"/>
        </w:rPr>
        <w:t xml:space="preserve"> und hat </w:t>
      </w:r>
      <w:r w:rsidR="005E5EE7" w:rsidRPr="005E5EE7">
        <w:rPr>
          <w:rFonts w:ascii="Calibri" w:eastAsia="Calibri" w:hAnsi="Calibri" w:cs="Times New Roman"/>
          <w:kern w:val="0"/>
          <w:sz w:val="24"/>
          <w:szCs w:val="24"/>
          <w:lang w:val="de-DE"/>
          <w14:ligatures w14:val="none"/>
        </w:rPr>
        <w:t>genau das zum Anliegen</w:t>
      </w:r>
      <w:r w:rsidR="006317C6">
        <w:rPr>
          <w:rFonts w:ascii="Calibri" w:eastAsia="Calibri" w:hAnsi="Calibri" w:cs="Times New Roman"/>
          <w:kern w:val="0"/>
          <w:sz w:val="24"/>
          <w:szCs w:val="24"/>
          <w:lang w:val="de-DE"/>
          <w14:ligatures w14:val="none"/>
        </w:rPr>
        <w:t xml:space="preserve">: </w:t>
      </w:r>
      <w:r w:rsidR="005E5EE7" w:rsidRPr="005E5EE7">
        <w:rPr>
          <w:rFonts w:ascii="Calibri" w:eastAsia="Calibri" w:hAnsi="Calibri" w:cs="Times New Roman"/>
          <w:kern w:val="0"/>
          <w:sz w:val="24"/>
          <w:szCs w:val="24"/>
          <w:lang w:val="de-DE"/>
          <w14:ligatures w14:val="none"/>
        </w:rPr>
        <w:t>Menschen für das Thema H</w:t>
      </w:r>
      <w:r w:rsidR="005E5EE7">
        <w:rPr>
          <w:rFonts w:ascii="Calibri" w:eastAsia="Calibri" w:hAnsi="Calibri" w:cs="Times New Roman"/>
          <w:kern w:val="0"/>
          <w:sz w:val="24"/>
          <w:szCs w:val="24"/>
          <w:lang w:val="de-DE"/>
          <w14:ligatures w14:val="none"/>
        </w:rPr>
        <w:t>ALTUNG</w:t>
      </w:r>
      <w:r w:rsidR="005E5EE7" w:rsidRPr="005E5EE7">
        <w:rPr>
          <w:rFonts w:ascii="Calibri" w:eastAsia="Calibri" w:hAnsi="Calibri" w:cs="Times New Roman"/>
          <w:kern w:val="0"/>
          <w:sz w:val="24"/>
          <w:szCs w:val="24"/>
          <w:lang w:val="de-DE"/>
          <w14:ligatures w14:val="none"/>
        </w:rPr>
        <w:t xml:space="preserve"> zu sensibilisieren, Besucher ein</w:t>
      </w:r>
      <w:r w:rsidR="005E5EE7">
        <w:rPr>
          <w:rFonts w:ascii="Calibri" w:eastAsia="Calibri" w:hAnsi="Calibri" w:cs="Times New Roman"/>
          <w:kern w:val="0"/>
          <w:sz w:val="24"/>
          <w:szCs w:val="24"/>
          <w:lang w:val="de-DE"/>
          <w14:ligatures w14:val="none"/>
        </w:rPr>
        <w:t>zu</w:t>
      </w:r>
      <w:r w:rsidR="005E5EE7" w:rsidRPr="005E5EE7">
        <w:rPr>
          <w:rFonts w:ascii="Calibri" w:eastAsia="Calibri" w:hAnsi="Calibri" w:cs="Times New Roman"/>
          <w:kern w:val="0"/>
          <w:sz w:val="24"/>
          <w:szCs w:val="24"/>
          <w:lang w:val="de-DE"/>
          <w14:ligatures w14:val="none"/>
        </w:rPr>
        <w:t xml:space="preserve">laden, die eigenen Haltungen zu erkennen, zu stärken </w:t>
      </w:r>
      <w:r w:rsidR="00087117">
        <w:rPr>
          <w:rFonts w:ascii="Calibri" w:eastAsia="Calibri" w:hAnsi="Calibri" w:cs="Times New Roman"/>
          <w:kern w:val="0"/>
          <w:sz w:val="24"/>
          <w:szCs w:val="24"/>
          <w:lang w:val="de-DE"/>
          <w14:ligatures w14:val="none"/>
        </w:rPr>
        <w:t xml:space="preserve">bzw. </w:t>
      </w:r>
      <w:r w:rsidR="005E5EE7" w:rsidRPr="005E5EE7">
        <w:rPr>
          <w:rFonts w:ascii="Calibri" w:eastAsia="Calibri" w:hAnsi="Calibri" w:cs="Times New Roman"/>
          <w:kern w:val="0"/>
          <w:sz w:val="24"/>
          <w:szCs w:val="24"/>
          <w:lang w:val="de-DE"/>
          <w14:ligatures w14:val="none"/>
        </w:rPr>
        <w:t>zu korrigieren.</w:t>
      </w:r>
    </w:p>
    <w:p w:rsidR="005E5EE7" w:rsidRPr="005E5EE7" w:rsidRDefault="005E5EE7" w:rsidP="005E5EE7">
      <w:pPr>
        <w:spacing w:after="120" w:line="276" w:lineRule="auto"/>
        <w:rPr>
          <w:rFonts w:ascii="Calibri" w:eastAsia="Calibri" w:hAnsi="Calibri" w:cs="Times New Roman"/>
          <w:kern w:val="0"/>
          <w:sz w:val="24"/>
          <w:szCs w:val="24"/>
          <w:lang w:val="de-DE"/>
          <w14:ligatures w14:val="none"/>
        </w:rPr>
      </w:pPr>
      <w:r w:rsidRPr="005E5EE7">
        <w:rPr>
          <w:rFonts w:ascii="Calibri" w:eastAsia="Calibri" w:hAnsi="Calibri" w:cs="Times New Roman"/>
          <w:kern w:val="0"/>
          <w:sz w:val="24"/>
          <w:szCs w:val="24"/>
          <w:lang w:val="de-DE"/>
          <w14:ligatures w14:val="none"/>
        </w:rPr>
        <w:t>„Ich wurde am meisten von den Interaktionen angesprochen. Die haben mir richtig gut gefallen! Da ich nicht so gläubig bin, kann ich bei dem ein oder anderen Inhalt nicht mitgehen. Aber alles war ja ein Angebot. Es blieb mir überlassen, was ich mitnehmen möchte. Es gab so vieles, was gepasst hat und worüber ich mir noch weiter Gedanken machen möchte“</w:t>
      </w:r>
      <w:r w:rsidR="006317C6">
        <w:rPr>
          <w:rFonts w:ascii="Calibri" w:eastAsia="Calibri" w:hAnsi="Calibri" w:cs="Times New Roman"/>
          <w:kern w:val="0"/>
          <w:sz w:val="24"/>
          <w:szCs w:val="24"/>
          <w:lang w:val="de-DE"/>
          <w14:ligatures w14:val="none"/>
        </w:rPr>
        <w:t>, kommentiert ein Schüler.</w:t>
      </w:r>
    </w:p>
    <w:p w:rsidR="005E5EE7" w:rsidRPr="005E5EE7" w:rsidRDefault="005E5EE7" w:rsidP="005E5EE7">
      <w:pPr>
        <w:spacing w:after="120" w:line="276" w:lineRule="auto"/>
        <w:rPr>
          <w:rFonts w:ascii="Calibri" w:eastAsia="Calibri" w:hAnsi="Calibri" w:cs="Times New Roman"/>
          <w:kern w:val="0"/>
          <w:sz w:val="24"/>
          <w:szCs w:val="24"/>
          <w:lang w:val="de-DE"/>
          <w14:ligatures w14:val="none"/>
        </w:rPr>
      </w:pPr>
      <w:r w:rsidRPr="005E5EE7">
        <w:rPr>
          <w:rFonts w:ascii="Calibri" w:eastAsia="Calibri" w:hAnsi="Calibri" w:cs="Times New Roman"/>
          <w:kern w:val="0"/>
          <w:sz w:val="24"/>
          <w:szCs w:val="24"/>
          <w:lang w:val="de-DE"/>
          <w14:ligatures w14:val="none"/>
        </w:rPr>
        <w:t xml:space="preserve">An rund 20 Stationen findet man Impulse in „Wort und Tat“, Gedankenanregungen, Interaktionen und mehr. Fragen wie: „Wozu bin ich da?“, „Was gibt mir Sinn?“, „Gibt es wahre Liebe?“, sollen helfen, </w:t>
      </w:r>
      <w:r w:rsidR="00D27F90" w:rsidRPr="00167619">
        <w:rPr>
          <w:rFonts w:ascii="Calibri" w:eastAsia="Calibri" w:hAnsi="Calibri" w:cs="Times New Roman"/>
          <w:i/>
          <w:kern w:val="0"/>
          <w:sz w:val="24"/>
          <w:szCs w:val="24"/>
          <w:lang w:val="de-DE"/>
          <w14:ligatures w14:val="none"/>
        </w:rPr>
        <w:t xml:space="preserve">dem eigenen </w:t>
      </w:r>
      <w:r w:rsidRPr="00167619">
        <w:rPr>
          <w:rFonts w:ascii="Calibri" w:eastAsia="Calibri" w:hAnsi="Calibri" w:cs="Times New Roman"/>
          <w:i/>
          <w:kern w:val="0"/>
          <w:sz w:val="24"/>
          <w:szCs w:val="24"/>
          <w:lang w:val="de-DE"/>
          <w14:ligatures w14:val="none"/>
        </w:rPr>
        <w:t>Leben auf die Spur zu kommen</w:t>
      </w:r>
      <w:r w:rsidR="00087117">
        <w:rPr>
          <w:rFonts w:ascii="Calibri" w:eastAsia="Calibri" w:hAnsi="Calibri" w:cs="Times New Roman"/>
          <w:kern w:val="0"/>
          <w:sz w:val="24"/>
          <w:szCs w:val="24"/>
          <w:lang w:val="de-DE"/>
          <w14:ligatures w14:val="none"/>
        </w:rPr>
        <w:t xml:space="preserve"> </w:t>
      </w:r>
      <w:r w:rsidR="00DD2053">
        <w:rPr>
          <w:rFonts w:ascii="Calibri" w:eastAsia="Calibri" w:hAnsi="Calibri" w:cs="Times New Roman"/>
          <w:kern w:val="0"/>
          <w:sz w:val="24"/>
          <w:szCs w:val="24"/>
          <w:lang w:val="de-DE"/>
          <w14:ligatures w14:val="none"/>
        </w:rPr>
        <w:t>(</w:t>
      </w:r>
      <w:r w:rsidR="00087117">
        <w:rPr>
          <w:rFonts w:ascii="Calibri" w:eastAsia="Calibri" w:hAnsi="Calibri" w:cs="Times New Roman"/>
          <w:kern w:val="0"/>
          <w:sz w:val="24"/>
          <w:szCs w:val="24"/>
          <w:lang w:val="de-DE"/>
          <w14:ligatures w14:val="none"/>
        </w:rPr>
        <w:t xml:space="preserve">wie </w:t>
      </w:r>
      <w:r w:rsidR="006317C6">
        <w:rPr>
          <w:rFonts w:ascii="Calibri" w:eastAsia="Calibri" w:hAnsi="Calibri" w:cs="Times New Roman"/>
          <w:kern w:val="0"/>
          <w:sz w:val="24"/>
          <w:szCs w:val="24"/>
          <w:lang w:val="de-DE"/>
          <w14:ligatures w14:val="none"/>
        </w:rPr>
        <w:t xml:space="preserve">eine </w:t>
      </w:r>
      <w:r w:rsidR="00087117">
        <w:rPr>
          <w:rFonts w:ascii="Calibri" w:eastAsia="Calibri" w:hAnsi="Calibri" w:cs="Times New Roman"/>
          <w:kern w:val="0"/>
          <w:sz w:val="24"/>
          <w:szCs w:val="24"/>
          <w:lang w:val="de-DE"/>
          <w14:ligatures w14:val="none"/>
        </w:rPr>
        <w:t xml:space="preserve">weitere </w:t>
      </w:r>
      <w:r w:rsidR="006317C6">
        <w:rPr>
          <w:rFonts w:ascii="Calibri" w:eastAsia="Calibri" w:hAnsi="Calibri" w:cs="Times New Roman"/>
          <w:kern w:val="0"/>
          <w:sz w:val="24"/>
          <w:szCs w:val="24"/>
          <w:lang w:val="de-DE"/>
          <w14:ligatures w14:val="none"/>
        </w:rPr>
        <w:t>Station</w:t>
      </w:r>
      <w:r w:rsidR="00087117">
        <w:rPr>
          <w:rFonts w:ascii="Calibri" w:eastAsia="Calibri" w:hAnsi="Calibri" w:cs="Times New Roman"/>
          <w:kern w:val="0"/>
          <w:sz w:val="24"/>
          <w:szCs w:val="24"/>
          <w:lang w:val="de-DE"/>
          <w14:ligatures w14:val="none"/>
        </w:rPr>
        <w:t xml:space="preserve"> heißt</w:t>
      </w:r>
      <w:r w:rsidR="00DD2053">
        <w:rPr>
          <w:rFonts w:ascii="Calibri" w:eastAsia="Calibri" w:hAnsi="Calibri" w:cs="Times New Roman"/>
          <w:kern w:val="0"/>
          <w:sz w:val="24"/>
          <w:szCs w:val="24"/>
          <w:lang w:val="de-DE"/>
          <w14:ligatures w14:val="none"/>
        </w:rPr>
        <w:t>)</w:t>
      </w:r>
      <w:r w:rsidR="006317C6">
        <w:rPr>
          <w:rFonts w:ascii="Calibri" w:eastAsia="Calibri" w:hAnsi="Calibri" w:cs="Times New Roman"/>
          <w:kern w:val="0"/>
          <w:sz w:val="24"/>
          <w:szCs w:val="24"/>
          <w:lang w:val="de-DE"/>
          <w14:ligatures w14:val="none"/>
        </w:rPr>
        <w:t xml:space="preserve">. </w:t>
      </w:r>
      <w:r w:rsidRPr="005E5EE7">
        <w:rPr>
          <w:rFonts w:ascii="Calibri" w:eastAsia="Calibri" w:hAnsi="Calibri" w:cs="Times New Roman"/>
          <w:kern w:val="0"/>
          <w:sz w:val="24"/>
          <w:szCs w:val="24"/>
          <w:lang w:val="de-DE"/>
          <w14:ligatures w14:val="none"/>
        </w:rPr>
        <w:t xml:space="preserve">An </w:t>
      </w:r>
      <w:r w:rsidR="00DD2053">
        <w:rPr>
          <w:rFonts w:ascii="Calibri" w:eastAsia="Calibri" w:hAnsi="Calibri" w:cs="Times New Roman"/>
          <w:kern w:val="0"/>
          <w:sz w:val="24"/>
          <w:szCs w:val="24"/>
          <w:lang w:val="de-DE"/>
          <w14:ligatures w14:val="none"/>
        </w:rPr>
        <w:t xml:space="preserve">einer </w:t>
      </w:r>
      <w:r w:rsidRPr="005E5EE7">
        <w:rPr>
          <w:rFonts w:ascii="Calibri" w:eastAsia="Calibri" w:hAnsi="Calibri" w:cs="Times New Roman"/>
          <w:kern w:val="0"/>
          <w:sz w:val="24"/>
          <w:szCs w:val="24"/>
          <w:lang w:val="de-DE"/>
          <w14:ligatures w14:val="none"/>
        </w:rPr>
        <w:t>anderen kann man sich seine verschiedenen Beziehungen sichtbar vor Augen stellen, dem eigenen inneren HALT nachspüren oder erhält einen Impuls zum Nachdenken über den eigenen Umgang mit Unsicherheiten.</w:t>
      </w:r>
    </w:p>
    <w:p w:rsidR="005E5EE7" w:rsidRPr="005E5EE7" w:rsidRDefault="005E5EE7" w:rsidP="005E5EE7">
      <w:pPr>
        <w:spacing w:after="120" w:line="240" w:lineRule="auto"/>
        <w:rPr>
          <w:rFonts w:ascii="Calibri" w:eastAsia="Calibri" w:hAnsi="Calibri" w:cs="Times New Roman"/>
          <w:kern w:val="0"/>
          <w:sz w:val="24"/>
          <w:szCs w:val="24"/>
          <w:lang w:val="de-DE"/>
          <w14:ligatures w14:val="none"/>
        </w:rPr>
      </w:pPr>
      <w:r w:rsidRPr="005E5EE7">
        <w:rPr>
          <w:rFonts w:ascii="Calibri" w:eastAsia="Calibri" w:hAnsi="Calibri" w:cs="Times New Roman"/>
          <w:kern w:val="0"/>
          <w:sz w:val="24"/>
          <w:szCs w:val="24"/>
          <w:lang w:val="de-DE"/>
          <w14:ligatures w14:val="none"/>
        </w:rPr>
        <w:t xml:space="preserve">Dies und viel </w:t>
      </w:r>
      <w:r w:rsidR="00D27F90">
        <w:rPr>
          <w:rFonts w:ascii="Calibri" w:eastAsia="Calibri" w:hAnsi="Calibri" w:cs="Times New Roman"/>
          <w:kern w:val="0"/>
          <w:sz w:val="24"/>
          <w:szCs w:val="24"/>
          <w:lang w:val="de-DE"/>
          <w14:ligatures w14:val="none"/>
        </w:rPr>
        <w:t>mehr</w:t>
      </w:r>
      <w:r w:rsidR="00D27F90" w:rsidRPr="005E5EE7">
        <w:rPr>
          <w:rFonts w:ascii="Calibri" w:eastAsia="Calibri" w:hAnsi="Calibri" w:cs="Times New Roman"/>
          <w:kern w:val="0"/>
          <w:sz w:val="24"/>
          <w:szCs w:val="24"/>
          <w:lang w:val="de-DE"/>
          <w14:ligatures w14:val="none"/>
        </w:rPr>
        <w:t xml:space="preserve"> </w:t>
      </w:r>
      <w:r w:rsidRPr="005E5EE7">
        <w:rPr>
          <w:rFonts w:ascii="Calibri" w:eastAsia="Calibri" w:hAnsi="Calibri" w:cs="Times New Roman"/>
          <w:kern w:val="0"/>
          <w:sz w:val="24"/>
          <w:szCs w:val="24"/>
          <w:lang w:val="de-DE"/>
          <w14:ligatures w14:val="none"/>
        </w:rPr>
        <w:t xml:space="preserve">bietet die Ausstellung, die von </w:t>
      </w:r>
      <w:r w:rsidRPr="005E5EE7">
        <w:rPr>
          <w:rFonts w:ascii="Calibri" w:eastAsia="Calibri" w:hAnsi="Calibri" w:cs="Times New Roman"/>
          <w:kern w:val="0"/>
          <w:sz w:val="24"/>
          <w:szCs w:val="24"/>
          <w:highlight w:val="yellow"/>
          <w:lang w:val="de-DE"/>
          <w14:ligatures w14:val="none"/>
        </w:rPr>
        <w:t xml:space="preserve">bis …. in …. </w:t>
      </w:r>
      <w:r w:rsidRPr="005E5EE7">
        <w:rPr>
          <w:rFonts w:ascii="Calibri" w:eastAsia="Calibri" w:hAnsi="Calibri" w:cs="Times New Roman"/>
          <w:kern w:val="0"/>
          <w:sz w:val="24"/>
          <w:szCs w:val="24"/>
          <w:lang w:val="de-DE"/>
          <w14:ligatures w14:val="none"/>
        </w:rPr>
        <w:t>zu sehen ist.</w:t>
      </w:r>
      <w:r>
        <w:rPr>
          <w:rFonts w:ascii="Calibri" w:eastAsia="Calibri" w:hAnsi="Calibri" w:cs="Times New Roman"/>
          <w:kern w:val="0"/>
          <w:sz w:val="24"/>
          <w:szCs w:val="24"/>
          <w:lang w:val="de-DE"/>
          <w14:ligatures w14:val="none"/>
        </w:rPr>
        <w:t xml:space="preserve"> </w:t>
      </w:r>
      <w:r w:rsidRPr="005E5EE7">
        <w:rPr>
          <w:rFonts w:ascii="Calibri" w:eastAsia="Calibri" w:hAnsi="Calibri" w:cs="Times New Roman"/>
          <w:kern w:val="0"/>
          <w:sz w:val="24"/>
          <w:szCs w:val="24"/>
          <w:lang w:val="de-DE"/>
          <w14:ligatures w14:val="none"/>
        </w:rPr>
        <w:t xml:space="preserve">Der Besuch der Ausstellung </w:t>
      </w:r>
      <w:r>
        <w:rPr>
          <w:rFonts w:ascii="Calibri" w:eastAsia="Calibri" w:hAnsi="Calibri" w:cs="Times New Roman"/>
          <w:kern w:val="0"/>
          <w:sz w:val="24"/>
          <w:szCs w:val="24"/>
          <w:lang w:val="de-DE"/>
          <w14:ligatures w14:val="none"/>
        </w:rPr>
        <w:t>(</w:t>
      </w:r>
      <w:r w:rsidRPr="005E5EE7">
        <w:rPr>
          <w:rFonts w:ascii="Calibri" w:eastAsia="Calibri" w:hAnsi="Calibri" w:cs="Times New Roman"/>
          <w:kern w:val="0"/>
          <w:sz w:val="24"/>
          <w:szCs w:val="24"/>
          <w:lang w:val="de-DE"/>
          <w14:ligatures w14:val="none"/>
        </w:rPr>
        <w:t>wie auch des Theaterstücks</w:t>
      </w:r>
      <w:r>
        <w:rPr>
          <w:rFonts w:ascii="Calibri" w:eastAsia="Calibri" w:hAnsi="Calibri" w:cs="Times New Roman"/>
          <w:kern w:val="0"/>
          <w:sz w:val="24"/>
          <w:szCs w:val="24"/>
          <w:lang w:val="de-DE"/>
          <w14:ligatures w14:val="none"/>
        </w:rPr>
        <w:t>)</w:t>
      </w:r>
      <w:r w:rsidRPr="005E5EE7">
        <w:rPr>
          <w:rFonts w:ascii="Calibri" w:eastAsia="Calibri" w:hAnsi="Calibri" w:cs="Times New Roman"/>
          <w:kern w:val="0"/>
          <w:sz w:val="24"/>
          <w:szCs w:val="24"/>
          <w:lang w:val="de-DE"/>
          <w14:ligatures w14:val="none"/>
        </w:rPr>
        <w:t xml:space="preserve"> sind kostenlos, aber nicht umsonst.</w:t>
      </w:r>
    </w:p>
    <w:p w:rsidR="005E5EE7" w:rsidRPr="005E5EE7" w:rsidRDefault="005E5EE7" w:rsidP="005E5EE7">
      <w:pPr>
        <w:spacing w:after="120" w:line="240" w:lineRule="auto"/>
        <w:rPr>
          <w:rFonts w:ascii="Calibri" w:eastAsia="Calibri" w:hAnsi="Calibri" w:cs="Times New Roman"/>
          <w:kern w:val="0"/>
          <w:sz w:val="24"/>
          <w:szCs w:val="24"/>
          <w:lang w:val="de-DE"/>
          <w14:ligatures w14:val="none"/>
        </w:rPr>
      </w:pPr>
      <w:r w:rsidRPr="005E5EE7">
        <w:rPr>
          <w:rFonts w:ascii="Calibri" w:eastAsia="Calibri" w:hAnsi="Calibri" w:cs="Times New Roman"/>
          <w:kern w:val="0"/>
          <w:sz w:val="24"/>
          <w:szCs w:val="24"/>
          <w:lang w:val="de-DE"/>
          <w14:ligatures w14:val="none"/>
        </w:rPr>
        <w:t xml:space="preserve">Einen Überblick und weitere Infos über die Ausstellung und das Projekt „HALTUNG heute“, gibt es auf </w:t>
      </w:r>
      <w:hyperlink r:id="rId6" w:history="1">
        <w:r w:rsidR="00087117" w:rsidRPr="00E7674D">
          <w:rPr>
            <w:rStyle w:val="Hyperlink"/>
            <w:rFonts w:ascii="Calibri" w:eastAsia="Calibri" w:hAnsi="Calibri" w:cs="Times New Roman"/>
            <w:kern w:val="0"/>
            <w:sz w:val="24"/>
            <w:szCs w:val="24"/>
            <w:lang w:val="de-DE"/>
            <w14:ligatures w14:val="none"/>
          </w:rPr>
          <w:t>www.haltung-heute.de/info</w:t>
        </w:r>
      </w:hyperlink>
      <w:r w:rsidR="00087117">
        <w:rPr>
          <w:rFonts w:ascii="Calibri" w:eastAsia="Calibri" w:hAnsi="Calibri" w:cs="Times New Roman"/>
          <w:kern w:val="0"/>
          <w:sz w:val="24"/>
          <w:szCs w:val="24"/>
          <w:lang w:val="de-DE"/>
          <w14:ligatures w14:val="none"/>
        </w:rPr>
        <w:t xml:space="preserve"> </w:t>
      </w:r>
    </w:p>
    <w:p w:rsidR="005E5EE7" w:rsidRDefault="005E5EE7" w:rsidP="00556792">
      <w:pPr>
        <w:pStyle w:val="StandardWeb"/>
        <w:shd w:val="clear" w:color="auto" w:fill="FFFFFF"/>
        <w:spacing w:before="0" w:beforeAutospacing="0" w:after="120" w:afterAutospacing="0" w:line="276" w:lineRule="auto"/>
        <w:rPr>
          <w:rFonts w:ascii="Open Sans" w:hAnsi="Open Sans" w:cs="Open Sans"/>
          <w:b/>
          <w:bCs/>
          <w:color w:val="444444"/>
          <w:lang w:val="de-DE"/>
        </w:rPr>
      </w:pPr>
    </w:p>
    <w:p w:rsidR="00ED01CE" w:rsidRPr="00081854" w:rsidRDefault="005E5EE7" w:rsidP="00556792">
      <w:pPr>
        <w:pStyle w:val="StandardWeb"/>
        <w:shd w:val="clear" w:color="auto" w:fill="FFFFFF"/>
        <w:spacing w:before="0" w:beforeAutospacing="0" w:after="120" w:afterAutospacing="0" w:line="276" w:lineRule="auto"/>
        <w:rPr>
          <w:rFonts w:ascii="Open Sans" w:hAnsi="Open Sans" w:cs="Open Sans"/>
          <w:b/>
          <w:bCs/>
          <w:color w:val="444444"/>
          <w:lang w:val="de-DE"/>
        </w:rPr>
      </w:pPr>
      <w:r>
        <w:rPr>
          <w:rFonts w:ascii="Open Sans" w:hAnsi="Open Sans" w:cs="Open Sans"/>
          <w:b/>
          <w:bCs/>
          <w:color w:val="444444"/>
          <w:lang w:val="de-DE"/>
        </w:rPr>
        <w:t>Text 2 (mit Varianten)</w:t>
      </w:r>
    </w:p>
    <w:p w:rsidR="000E63E3" w:rsidRDefault="00A10CFF" w:rsidP="00556792">
      <w:pPr>
        <w:pStyle w:val="StandardWeb"/>
        <w:shd w:val="clear" w:color="auto" w:fill="FFFFFF"/>
        <w:spacing w:before="0" w:beforeAutospacing="0" w:after="120" w:afterAutospacing="0" w:line="276" w:lineRule="auto"/>
        <w:rPr>
          <w:rFonts w:asciiTheme="minorHAnsi" w:hAnsiTheme="minorHAnsi" w:cstheme="minorHAnsi"/>
          <w:color w:val="444444"/>
          <w:lang w:val="de-DE"/>
        </w:rPr>
      </w:pPr>
      <w:r w:rsidRPr="000E63E3">
        <w:rPr>
          <w:rFonts w:asciiTheme="minorHAnsi" w:hAnsiTheme="minorHAnsi" w:cstheme="minorHAnsi"/>
          <w:color w:val="444444"/>
          <w:lang w:val="de-DE"/>
        </w:rPr>
        <w:t>„Wo</w:t>
      </w:r>
      <w:r w:rsidR="00081854" w:rsidRPr="000E63E3">
        <w:rPr>
          <w:rFonts w:asciiTheme="minorHAnsi" w:hAnsiTheme="minorHAnsi" w:cstheme="minorHAnsi"/>
          <w:color w:val="444444"/>
          <w:lang w:val="de-DE"/>
        </w:rPr>
        <w:t>für schlägt mein Herz</w:t>
      </w:r>
      <w:r w:rsidRPr="000E63E3">
        <w:rPr>
          <w:rFonts w:asciiTheme="minorHAnsi" w:hAnsiTheme="minorHAnsi" w:cstheme="minorHAnsi"/>
          <w:color w:val="444444"/>
          <w:lang w:val="de-DE"/>
        </w:rPr>
        <w:t xml:space="preserve">?“ und </w:t>
      </w:r>
      <w:r w:rsidR="000E63E3">
        <w:rPr>
          <w:rFonts w:asciiTheme="minorHAnsi" w:hAnsiTheme="minorHAnsi" w:cstheme="minorHAnsi"/>
          <w:color w:val="444444"/>
          <w:lang w:val="de-DE"/>
        </w:rPr>
        <w:t>„</w:t>
      </w:r>
      <w:r w:rsidR="00081854" w:rsidRPr="000E63E3">
        <w:rPr>
          <w:rFonts w:asciiTheme="minorHAnsi" w:hAnsiTheme="minorHAnsi" w:cstheme="minorHAnsi"/>
          <w:color w:val="444444"/>
          <w:lang w:val="de-DE"/>
        </w:rPr>
        <w:t xml:space="preserve">Was sehe ich anders, wenn ich </w:t>
      </w:r>
      <w:r w:rsidR="008D34E8" w:rsidRPr="000E63E3">
        <w:rPr>
          <w:rFonts w:asciiTheme="minorHAnsi" w:hAnsiTheme="minorHAnsi" w:cstheme="minorHAnsi"/>
          <w:color w:val="444444"/>
          <w:lang w:val="de-DE"/>
        </w:rPr>
        <w:t xml:space="preserve">mal </w:t>
      </w:r>
      <w:r w:rsidR="00D6707E">
        <w:rPr>
          <w:rFonts w:asciiTheme="minorHAnsi" w:hAnsiTheme="minorHAnsi" w:cstheme="minorHAnsi"/>
          <w:color w:val="444444"/>
          <w:lang w:val="de-DE"/>
        </w:rPr>
        <w:t>meine</w:t>
      </w:r>
      <w:r w:rsidR="00081854" w:rsidRPr="000E63E3">
        <w:rPr>
          <w:rFonts w:asciiTheme="minorHAnsi" w:hAnsiTheme="minorHAnsi" w:cstheme="minorHAnsi"/>
          <w:color w:val="444444"/>
          <w:lang w:val="de-DE"/>
        </w:rPr>
        <w:t xml:space="preserve"> Perspektive wechsle?“ oder </w:t>
      </w:r>
      <w:r w:rsidRPr="000E63E3">
        <w:rPr>
          <w:rFonts w:asciiTheme="minorHAnsi" w:hAnsiTheme="minorHAnsi" w:cstheme="minorHAnsi"/>
          <w:color w:val="444444"/>
          <w:lang w:val="de-DE"/>
        </w:rPr>
        <w:t>„</w:t>
      </w:r>
      <w:r w:rsidR="000E63E3">
        <w:rPr>
          <w:rFonts w:asciiTheme="minorHAnsi" w:hAnsiTheme="minorHAnsi" w:cstheme="minorHAnsi"/>
          <w:color w:val="444444"/>
          <w:lang w:val="de-DE"/>
        </w:rPr>
        <w:t>Was</w:t>
      </w:r>
      <w:r w:rsidR="00081854" w:rsidRPr="000E63E3">
        <w:rPr>
          <w:rFonts w:asciiTheme="minorHAnsi" w:hAnsiTheme="minorHAnsi" w:cstheme="minorHAnsi"/>
          <w:color w:val="444444"/>
          <w:lang w:val="de-DE"/>
        </w:rPr>
        <w:t xml:space="preserve"> </w:t>
      </w:r>
      <w:r w:rsidR="000E63E3">
        <w:rPr>
          <w:rFonts w:asciiTheme="minorHAnsi" w:hAnsiTheme="minorHAnsi" w:cstheme="minorHAnsi"/>
          <w:color w:val="444444"/>
          <w:lang w:val="de-DE"/>
        </w:rPr>
        <w:t xml:space="preserve">trägt mich – was </w:t>
      </w:r>
      <w:r w:rsidR="00081854" w:rsidRPr="000E63E3">
        <w:rPr>
          <w:rFonts w:asciiTheme="minorHAnsi" w:hAnsiTheme="minorHAnsi" w:cstheme="minorHAnsi"/>
          <w:color w:val="444444"/>
          <w:lang w:val="de-DE"/>
        </w:rPr>
        <w:t>gibt mir Halt</w:t>
      </w:r>
      <w:r w:rsidR="000E63E3">
        <w:rPr>
          <w:rFonts w:asciiTheme="minorHAnsi" w:hAnsiTheme="minorHAnsi" w:cstheme="minorHAnsi"/>
          <w:color w:val="444444"/>
          <w:lang w:val="de-DE"/>
        </w:rPr>
        <w:t xml:space="preserve"> in Bedrängnis</w:t>
      </w:r>
      <w:r w:rsidRPr="000E63E3">
        <w:rPr>
          <w:rFonts w:asciiTheme="minorHAnsi" w:hAnsiTheme="minorHAnsi" w:cstheme="minorHAnsi"/>
          <w:color w:val="444444"/>
          <w:lang w:val="de-DE"/>
        </w:rPr>
        <w:t>?“</w:t>
      </w:r>
      <w:r w:rsidR="00081854" w:rsidRPr="000E63E3">
        <w:rPr>
          <w:rFonts w:asciiTheme="minorHAnsi" w:hAnsiTheme="minorHAnsi" w:cstheme="minorHAnsi"/>
          <w:color w:val="444444"/>
          <w:lang w:val="de-DE"/>
        </w:rPr>
        <w:t xml:space="preserve">. </w:t>
      </w:r>
      <w:r w:rsidR="00FA0A50">
        <w:rPr>
          <w:rFonts w:asciiTheme="minorHAnsi" w:hAnsiTheme="minorHAnsi" w:cstheme="minorHAnsi"/>
          <w:color w:val="444444"/>
          <w:lang w:val="de-DE"/>
        </w:rPr>
        <w:t xml:space="preserve">Fragen, die so oder ähnlich </w:t>
      </w:r>
      <w:r w:rsidR="000E63E3">
        <w:rPr>
          <w:rFonts w:asciiTheme="minorHAnsi" w:hAnsiTheme="minorHAnsi" w:cstheme="minorHAnsi"/>
          <w:color w:val="444444"/>
          <w:lang w:val="de-DE"/>
        </w:rPr>
        <w:t>jede</w:t>
      </w:r>
      <w:r w:rsidR="00FA0A50">
        <w:rPr>
          <w:rFonts w:asciiTheme="minorHAnsi" w:hAnsiTheme="minorHAnsi" w:cstheme="minorHAnsi"/>
          <w:color w:val="444444"/>
          <w:lang w:val="de-DE"/>
        </w:rPr>
        <w:t xml:space="preserve">*r kennt, </w:t>
      </w:r>
      <w:r w:rsidRPr="000E63E3">
        <w:rPr>
          <w:rFonts w:asciiTheme="minorHAnsi" w:hAnsiTheme="minorHAnsi" w:cstheme="minorHAnsi"/>
          <w:color w:val="444444"/>
          <w:lang w:val="de-DE"/>
        </w:rPr>
        <w:t>stehen im Zentrum der Ausstellung „</w:t>
      </w:r>
      <w:r w:rsidR="00D6707E" w:rsidRPr="005E5EE7">
        <w:rPr>
          <w:rFonts w:ascii="Calibri" w:eastAsia="Calibri" w:hAnsi="Calibri"/>
          <w:lang w:val="de-DE"/>
        </w:rPr>
        <w:t>MEHR LEBEN ENTDECKEN</w:t>
      </w:r>
      <w:r w:rsidRPr="000E63E3">
        <w:rPr>
          <w:rFonts w:asciiTheme="minorHAnsi" w:hAnsiTheme="minorHAnsi" w:cstheme="minorHAnsi"/>
          <w:color w:val="444444"/>
          <w:lang w:val="de-DE"/>
        </w:rPr>
        <w:t>“</w:t>
      </w:r>
      <w:r w:rsidR="00A1686D">
        <w:rPr>
          <w:rFonts w:asciiTheme="minorHAnsi" w:hAnsiTheme="minorHAnsi" w:cstheme="minorHAnsi"/>
          <w:color w:val="444444"/>
          <w:lang w:val="de-DE"/>
        </w:rPr>
        <w:t>.</w:t>
      </w:r>
    </w:p>
    <w:p w:rsidR="00895028" w:rsidRPr="000E63E3" w:rsidRDefault="00D6707E" w:rsidP="00556792">
      <w:pPr>
        <w:pStyle w:val="StandardWeb"/>
        <w:shd w:val="clear" w:color="auto" w:fill="FFFFFF"/>
        <w:spacing w:before="0" w:beforeAutospacing="0" w:after="120" w:afterAutospacing="0" w:line="276" w:lineRule="auto"/>
        <w:rPr>
          <w:rFonts w:asciiTheme="minorHAnsi" w:hAnsiTheme="minorHAnsi" w:cstheme="minorHAnsi"/>
          <w:color w:val="444444"/>
          <w:lang w:val="de-DE"/>
        </w:rPr>
      </w:pPr>
      <w:r>
        <w:rPr>
          <w:rFonts w:asciiTheme="minorHAnsi" w:hAnsiTheme="minorHAnsi" w:cstheme="minorHAnsi"/>
          <w:color w:val="444444"/>
          <w:lang w:val="de-DE"/>
        </w:rPr>
        <w:t>I</w:t>
      </w:r>
      <w:r w:rsidR="00D12E73" w:rsidRPr="000E63E3">
        <w:rPr>
          <w:rFonts w:asciiTheme="minorHAnsi" w:hAnsiTheme="minorHAnsi" w:cstheme="minorHAnsi"/>
          <w:color w:val="444444"/>
          <w:lang w:val="de-DE"/>
        </w:rPr>
        <w:t>n 20 kreativ angelegten Stationen</w:t>
      </w:r>
      <w:r>
        <w:rPr>
          <w:rFonts w:asciiTheme="minorHAnsi" w:hAnsiTheme="minorHAnsi" w:cstheme="minorHAnsi"/>
          <w:color w:val="444444"/>
          <w:lang w:val="de-DE"/>
        </w:rPr>
        <w:t xml:space="preserve"> regt diese</w:t>
      </w:r>
      <w:r w:rsidR="00D12E73" w:rsidRPr="000E63E3">
        <w:rPr>
          <w:rFonts w:asciiTheme="minorHAnsi" w:hAnsiTheme="minorHAnsi" w:cstheme="minorHAnsi"/>
          <w:color w:val="444444"/>
          <w:lang w:val="de-DE"/>
        </w:rPr>
        <w:t xml:space="preserve"> </w:t>
      </w:r>
      <w:r w:rsidR="000E63E3">
        <w:rPr>
          <w:rFonts w:asciiTheme="minorHAnsi" w:hAnsiTheme="minorHAnsi" w:cstheme="minorHAnsi"/>
          <w:color w:val="444444"/>
          <w:lang w:val="de-DE"/>
        </w:rPr>
        <w:t xml:space="preserve">Menschen </w:t>
      </w:r>
      <w:r w:rsidR="00556792">
        <w:rPr>
          <w:rFonts w:asciiTheme="minorHAnsi" w:hAnsiTheme="minorHAnsi" w:cstheme="minorHAnsi"/>
          <w:color w:val="444444"/>
          <w:lang w:val="de-DE"/>
        </w:rPr>
        <w:t>unterschiedlichen Alters a</w:t>
      </w:r>
      <w:r w:rsidR="00D45BD4" w:rsidRPr="000E63E3">
        <w:rPr>
          <w:rFonts w:asciiTheme="minorHAnsi" w:hAnsiTheme="minorHAnsi" w:cstheme="minorHAnsi"/>
          <w:color w:val="444444"/>
          <w:lang w:val="de-DE"/>
        </w:rPr>
        <w:t>n</w:t>
      </w:r>
      <w:r w:rsidR="007C0951" w:rsidRPr="000E63E3">
        <w:rPr>
          <w:rFonts w:asciiTheme="minorHAnsi" w:hAnsiTheme="minorHAnsi" w:cstheme="minorHAnsi"/>
          <w:color w:val="444444"/>
          <w:lang w:val="de-DE"/>
        </w:rPr>
        <w:t>, sich auf zentrale Themen des persönlichen und gemeinsamen Lebens einzulassen</w:t>
      </w:r>
      <w:r w:rsidR="00D45BD4" w:rsidRPr="000E63E3">
        <w:rPr>
          <w:rFonts w:asciiTheme="minorHAnsi" w:hAnsiTheme="minorHAnsi" w:cstheme="minorHAnsi"/>
          <w:color w:val="444444"/>
          <w:lang w:val="de-DE"/>
        </w:rPr>
        <w:t xml:space="preserve">. </w:t>
      </w:r>
      <w:r w:rsidR="004D3751" w:rsidRPr="000E63E3">
        <w:rPr>
          <w:rFonts w:asciiTheme="minorHAnsi" w:hAnsiTheme="minorHAnsi" w:cstheme="minorHAnsi"/>
          <w:color w:val="444444"/>
          <w:lang w:val="de-DE"/>
        </w:rPr>
        <w:t xml:space="preserve">Die </w:t>
      </w:r>
      <w:r w:rsidR="000E63E3">
        <w:rPr>
          <w:rFonts w:asciiTheme="minorHAnsi" w:hAnsiTheme="minorHAnsi" w:cstheme="minorHAnsi"/>
          <w:color w:val="444444"/>
          <w:lang w:val="de-DE"/>
        </w:rPr>
        <w:t xml:space="preserve">meisten </w:t>
      </w:r>
      <w:r w:rsidR="004D3751" w:rsidRPr="000E63E3">
        <w:rPr>
          <w:rFonts w:asciiTheme="minorHAnsi" w:hAnsiTheme="minorHAnsi" w:cstheme="minorHAnsi"/>
          <w:color w:val="444444"/>
          <w:lang w:val="de-DE"/>
        </w:rPr>
        <w:t>Station</w:t>
      </w:r>
      <w:r w:rsidR="00D24353" w:rsidRPr="000E63E3">
        <w:rPr>
          <w:rFonts w:asciiTheme="minorHAnsi" w:hAnsiTheme="minorHAnsi" w:cstheme="minorHAnsi"/>
          <w:color w:val="444444"/>
          <w:lang w:val="de-DE"/>
        </w:rPr>
        <w:t>en</w:t>
      </w:r>
      <w:r w:rsidR="004D3751" w:rsidRPr="000E63E3">
        <w:rPr>
          <w:rFonts w:asciiTheme="minorHAnsi" w:hAnsiTheme="minorHAnsi" w:cstheme="minorHAnsi"/>
          <w:color w:val="444444"/>
          <w:lang w:val="de-DE"/>
        </w:rPr>
        <w:t xml:space="preserve"> sind</w:t>
      </w:r>
      <w:r w:rsidR="00081854" w:rsidRPr="000E63E3">
        <w:rPr>
          <w:rFonts w:asciiTheme="minorHAnsi" w:hAnsiTheme="minorHAnsi" w:cstheme="minorHAnsi"/>
          <w:color w:val="444444"/>
          <w:lang w:val="de-DE"/>
        </w:rPr>
        <w:t xml:space="preserve"> interaktiv</w:t>
      </w:r>
      <w:r w:rsidR="0078330F" w:rsidRPr="000E63E3">
        <w:rPr>
          <w:rFonts w:asciiTheme="minorHAnsi" w:hAnsiTheme="minorHAnsi" w:cstheme="minorHAnsi"/>
          <w:color w:val="444444"/>
          <w:lang w:val="de-DE"/>
        </w:rPr>
        <w:t>, laden also zum Mitmachen ein</w:t>
      </w:r>
      <w:r w:rsidR="000E63E3">
        <w:rPr>
          <w:rFonts w:asciiTheme="minorHAnsi" w:hAnsiTheme="minorHAnsi" w:cstheme="minorHAnsi"/>
          <w:color w:val="444444"/>
          <w:lang w:val="de-DE"/>
        </w:rPr>
        <w:t>. E</w:t>
      </w:r>
      <w:r w:rsidR="001F72F9" w:rsidRPr="000E63E3">
        <w:rPr>
          <w:rFonts w:asciiTheme="minorHAnsi" w:hAnsiTheme="minorHAnsi" w:cstheme="minorHAnsi"/>
          <w:color w:val="444444"/>
          <w:lang w:val="de-DE"/>
        </w:rPr>
        <w:t xml:space="preserve">inige </w:t>
      </w:r>
      <w:r w:rsidR="000E63E3">
        <w:rPr>
          <w:rFonts w:asciiTheme="minorHAnsi" w:hAnsiTheme="minorHAnsi" w:cstheme="minorHAnsi"/>
          <w:color w:val="444444"/>
          <w:lang w:val="de-DE"/>
        </w:rPr>
        <w:t xml:space="preserve">sind </w:t>
      </w:r>
      <w:r w:rsidR="005E5EE7">
        <w:rPr>
          <w:rFonts w:asciiTheme="minorHAnsi" w:hAnsiTheme="minorHAnsi" w:cstheme="minorHAnsi"/>
          <w:color w:val="444444"/>
          <w:lang w:val="de-DE"/>
        </w:rPr>
        <w:t>mehr</w:t>
      </w:r>
      <w:r w:rsidR="001F72F9" w:rsidRPr="000E63E3">
        <w:rPr>
          <w:rFonts w:asciiTheme="minorHAnsi" w:hAnsiTheme="minorHAnsi" w:cstheme="minorHAnsi"/>
          <w:color w:val="444444"/>
          <w:lang w:val="de-DE"/>
        </w:rPr>
        <w:t xml:space="preserve"> </w:t>
      </w:r>
      <w:r w:rsidR="00081854" w:rsidRPr="000E63E3">
        <w:rPr>
          <w:rFonts w:asciiTheme="minorHAnsi" w:hAnsiTheme="minorHAnsi" w:cstheme="minorHAnsi"/>
          <w:color w:val="444444"/>
          <w:lang w:val="de-DE"/>
        </w:rPr>
        <w:t xml:space="preserve">besinnlich </w:t>
      </w:r>
      <w:r w:rsidR="00D45BD4" w:rsidRPr="000E63E3">
        <w:rPr>
          <w:rFonts w:asciiTheme="minorHAnsi" w:hAnsiTheme="minorHAnsi" w:cstheme="minorHAnsi"/>
          <w:color w:val="444444"/>
          <w:lang w:val="de-DE"/>
        </w:rPr>
        <w:t>angelegt</w:t>
      </w:r>
      <w:r w:rsidR="004D3751" w:rsidRPr="000E63E3">
        <w:rPr>
          <w:rFonts w:asciiTheme="minorHAnsi" w:hAnsiTheme="minorHAnsi" w:cstheme="minorHAnsi"/>
          <w:color w:val="444444"/>
          <w:lang w:val="de-DE"/>
        </w:rPr>
        <w:t>.</w:t>
      </w:r>
    </w:p>
    <w:p w:rsidR="00D24353" w:rsidRPr="000E63E3" w:rsidRDefault="00D24353" w:rsidP="00556792">
      <w:pPr>
        <w:pStyle w:val="StandardWeb"/>
        <w:shd w:val="clear" w:color="auto" w:fill="FFFFFF"/>
        <w:spacing w:before="0" w:beforeAutospacing="0" w:after="120" w:afterAutospacing="0" w:line="276" w:lineRule="auto"/>
        <w:rPr>
          <w:rFonts w:asciiTheme="minorHAnsi" w:hAnsiTheme="minorHAnsi" w:cstheme="minorHAnsi"/>
          <w:i/>
          <w:iCs/>
          <w:color w:val="4472C4" w:themeColor="accent1"/>
          <w:lang w:val="de-DE"/>
        </w:rPr>
      </w:pPr>
      <w:r w:rsidRPr="000E63E3">
        <w:rPr>
          <w:rFonts w:asciiTheme="minorHAnsi" w:hAnsiTheme="minorHAnsi" w:cstheme="minorHAnsi"/>
          <w:i/>
          <w:iCs/>
          <w:color w:val="4472C4" w:themeColor="accent1"/>
          <w:lang w:val="de-DE"/>
        </w:rPr>
        <w:lastRenderedPageBreak/>
        <w:t xml:space="preserve">Bei vielen Stationen geht es um den Blick auf sich und </w:t>
      </w:r>
      <w:r w:rsidR="00D6707E">
        <w:rPr>
          <w:rFonts w:asciiTheme="minorHAnsi" w:hAnsiTheme="minorHAnsi" w:cstheme="minorHAnsi"/>
          <w:i/>
          <w:iCs/>
          <w:color w:val="4472C4" w:themeColor="accent1"/>
          <w:lang w:val="de-DE"/>
        </w:rPr>
        <w:t>das</w:t>
      </w:r>
      <w:r w:rsidRPr="000E63E3">
        <w:rPr>
          <w:rFonts w:asciiTheme="minorHAnsi" w:hAnsiTheme="minorHAnsi" w:cstheme="minorHAnsi"/>
          <w:i/>
          <w:iCs/>
          <w:color w:val="4472C4" w:themeColor="accent1"/>
          <w:lang w:val="de-DE"/>
        </w:rPr>
        <w:t xml:space="preserve"> eigene Leben. So gibt es ein Wackelbrett zum Thema „Unsicherheit“, oder eine Lichter-Schalttafel, die helfen kann, d</w:t>
      </w:r>
      <w:r w:rsidR="00DD2053">
        <w:rPr>
          <w:rFonts w:asciiTheme="minorHAnsi" w:hAnsiTheme="minorHAnsi" w:cstheme="minorHAnsi"/>
          <w:i/>
          <w:iCs/>
          <w:color w:val="4472C4" w:themeColor="accent1"/>
          <w:lang w:val="de-DE"/>
        </w:rPr>
        <w:t>er</w:t>
      </w:r>
      <w:r w:rsidRPr="000E63E3">
        <w:rPr>
          <w:rFonts w:asciiTheme="minorHAnsi" w:hAnsiTheme="minorHAnsi" w:cstheme="minorHAnsi"/>
          <w:i/>
          <w:iCs/>
          <w:color w:val="4472C4" w:themeColor="accent1"/>
          <w:lang w:val="de-DE"/>
        </w:rPr>
        <w:t xml:space="preserve"> Frage „Was macht mein Leben hell?“ </w:t>
      </w:r>
      <w:r w:rsidR="00DD2053">
        <w:rPr>
          <w:rFonts w:asciiTheme="minorHAnsi" w:hAnsiTheme="minorHAnsi" w:cstheme="minorHAnsi"/>
          <w:i/>
          <w:iCs/>
          <w:color w:val="4472C4" w:themeColor="accent1"/>
          <w:lang w:val="de-DE"/>
        </w:rPr>
        <w:t>nachzuspüren</w:t>
      </w:r>
      <w:r w:rsidRPr="000E63E3">
        <w:rPr>
          <w:rFonts w:asciiTheme="minorHAnsi" w:hAnsiTheme="minorHAnsi" w:cstheme="minorHAnsi"/>
          <w:i/>
          <w:iCs/>
          <w:color w:val="4472C4" w:themeColor="accent1"/>
          <w:lang w:val="de-DE"/>
        </w:rPr>
        <w:t>. Andere Stationen geben Anstöße, den Blick auf die eigene Beziehung zu anderen Menschen zu schärfen, beispielsweise mit der Frage „Mit wem oder was möchte ich mich aussöhnen?“.</w:t>
      </w:r>
    </w:p>
    <w:p w:rsidR="00D24353" w:rsidRPr="000E63E3" w:rsidRDefault="00C50535" w:rsidP="00556792">
      <w:pPr>
        <w:pStyle w:val="StandardWeb"/>
        <w:shd w:val="clear" w:color="auto" w:fill="FFFFFF"/>
        <w:spacing w:before="0" w:beforeAutospacing="0" w:after="120" w:afterAutospacing="0" w:line="276" w:lineRule="auto"/>
        <w:rPr>
          <w:rFonts w:asciiTheme="minorHAnsi" w:hAnsiTheme="minorHAnsi" w:cstheme="minorHAnsi"/>
          <w:i/>
          <w:iCs/>
          <w:color w:val="4472C4" w:themeColor="accent1"/>
          <w:lang w:val="de-DE"/>
        </w:rPr>
      </w:pPr>
      <w:r>
        <w:rPr>
          <w:rFonts w:asciiTheme="minorHAnsi" w:hAnsiTheme="minorHAnsi" w:cstheme="minorHAnsi"/>
          <w:i/>
          <w:iCs/>
          <w:color w:val="4472C4" w:themeColor="accent1"/>
          <w:lang w:val="de-DE"/>
        </w:rPr>
        <w:t>„</w:t>
      </w:r>
      <w:r w:rsidR="00D24353" w:rsidRPr="000E63E3">
        <w:rPr>
          <w:rFonts w:asciiTheme="minorHAnsi" w:hAnsiTheme="minorHAnsi" w:cstheme="minorHAnsi"/>
          <w:i/>
          <w:iCs/>
          <w:color w:val="4472C4" w:themeColor="accent1"/>
          <w:lang w:val="de-DE"/>
        </w:rPr>
        <w:t xml:space="preserve">Die Besucher können </w:t>
      </w:r>
      <w:r w:rsidR="0005328F" w:rsidRPr="000E63E3">
        <w:rPr>
          <w:rFonts w:asciiTheme="minorHAnsi" w:hAnsiTheme="minorHAnsi" w:cstheme="minorHAnsi"/>
          <w:i/>
          <w:iCs/>
          <w:color w:val="4472C4" w:themeColor="accent1"/>
          <w:lang w:val="de-DE"/>
        </w:rPr>
        <w:t>überlegen</w:t>
      </w:r>
      <w:r w:rsidR="00D24353" w:rsidRPr="000E63E3">
        <w:rPr>
          <w:rFonts w:asciiTheme="minorHAnsi" w:hAnsiTheme="minorHAnsi" w:cstheme="minorHAnsi"/>
          <w:i/>
          <w:iCs/>
          <w:color w:val="4472C4" w:themeColor="accent1"/>
          <w:lang w:val="de-DE"/>
        </w:rPr>
        <w:t>, wo sie</w:t>
      </w:r>
      <w:r w:rsidR="0005328F" w:rsidRPr="000E63E3">
        <w:rPr>
          <w:rFonts w:asciiTheme="minorHAnsi" w:hAnsiTheme="minorHAnsi" w:cstheme="minorHAnsi"/>
          <w:i/>
          <w:iCs/>
          <w:color w:val="4472C4" w:themeColor="accent1"/>
          <w:lang w:val="de-DE"/>
        </w:rPr>
        <w:t xml:space="preserve"> </w:t>
      </w:r>
      <w:r w:rsidR="00D24353" w:rsidRPr="000E63E3">
        <w:rPr>
          <w:rFonts w:asciiTheme="minorHAnsi" w:hAnsiTheme="minorHAnsi" w:cstheme="minorHAnsi"/>
          <w:i/>
          <w:iCs/>
          <w:color w:val="4472C4" w:themeColor="accent1"/>
          <w:lang w:val="de-DE"/>
        </w:rPr>
        <w:t xml:space="preserve">stehen und </w:t>
      </w:r>
      <w:r w:rsidR="00FA0A50">
        <w:rPr>
          <w:rFonts w:asciiTheme="minorHAnsi" w:hAnsiTheme="minorHAnsi" w:cstheme="minorHAnsi"/>
          <w:i/>
          <w:iCs/>
          <w:color w:val="4472C4" w:themeColor="accent1"/>
          <w:lang w:val="de-DE"/>
        </w:rPr>
        <w:t xml:space="preserve">auch selbst </w:t>
      </w:r>
      <w:r w:rsidR="00D24353" w:rsidRPr="000E63E3">
        <w:rPr>
          <w:rFonts w:asciiTheme="minorHAnsi" w:hAnsiTheme="minorHAnsi" w:cstheme="minorHAnsi"/>
          <w:i/>
          <w:iCs/>
          <w:color w:val="4472C4" w:themeColor="accent1"/>
          <w:lang w:val="de-DE"/>
        </w:rPr>
        <w:t xml:space="preserve">bestimmen, wie tief sie gehen wollen. Dabei bieten wir </w:t>
      </w:r>
      <w:r w:rsidR="00D6707E">
        <w:rPr>
          <w:rFonts w:asciiTheme="minorHAnsi" w:hAnsiTheme="minorHAnsi" w:cstheme="minorHAnsi"/>
          <w:i/>
          <w:iCs/>
          <w:color w:val="4472C4" w:themeColor="accent1"/>
          <w:lang w:val="de-DE"/>
        </w:rPr>
        <w:t xml:space="preserve">auch den Bezug zu </w:t>
      </w:r>
      <w:r w:rsidR="00D24353" w:rsidRPr="000E63E3">
        <w:rPr>
          <w:rFonts w:asciiTheme="minorHAnsi" w:hAnsiTheme="minorHAnsi" w:cstheme="minorHAnsi"/>
          <w:i/>
          <w:iCs/>
          <w:color w:val="4472C4" w:themeColor="accent1"/>
          <w:lang w:val="de-DE"/>
        </w:rPr>
        <w:t xml:space="preserve">Gott als </w:t>
      </w:r>
      <w:r w:rsidR="00FA0A50">
        <w:rPr>
          <w:rFonts w:asciiTheme="minorHAnsi" w:hAnsiTheme="minorHAnsi" w:cstheme="minorHAnsi"/>
          <w:i/>
          <w:iCs/>
          <w:color w:val="4472C4" w:themeColor="accent1"/>
          <w:lang w:val="de-DE"/>
        </w:rPr>
        <w:t xml:space="preserve">mögliche </w:t>
      </w:r>
      <w:r w:rsidR="00D6707E">
        <w:rPr>
          <w:rFonts w:asciiTheme="minorHAnsi" w:hAnsiTheme="minorHAnsi" w:cstheme="minorHAnsi"/>
          <w:i/>
          <w:iCs/>
          <w:color w:val="4472C4" w:themeColor="accent1"/>
          <w:lang w:val="de-DE"/>
        </w:rPr>
        <w:t>Lebensperspektive</w:t>
      </w:r>
      <w:r w:rsidR="00D24353" w:rsidRPr="000E63E3">
        <w:rPr>
          <w:rFonts w:asciiTheme="minorHAnsi" w:hAnsiTheme="minorHAnsi" w:cstheme="minorHAnsi"/>
          <w:i/>
          <w:iCs/>
          <w:color w:val="4472C4" w:themeColor="accent1"/>
          <w:lang w:val="de-DE"/>
        </w:rPr>
        <w:t xml:space="preserve"> an</w:t>
      </w:r>
      <w:r>
        <w:rPr>
          <w:rFonts w:asciiTheme="minorHAnsi" w:hAnsiTheme="minorHAnsi" w:cstheme="minorHAnsi"/>
          <w:i/>
          <w:iCs/>
          <w:color w:val="4472C4" w:themeColor="accent1"/>
          <w:lang w:val="de-DE"/>
        </w:rPr>
        <w:t>“</w:t>
      </w:r>
      <w:r w:rsidR="00D24353" w:rsidRPr="000E63E3">
        <w:rPr>
          <w:rFonts w:asciiTheme="minorHAnsi" w:hAnsiTheme="minorHAnsi" w:cstheme="minorHAnsi"/>
          <w:i/>
          <w:iCs/>
          <w:color w:val="4472C4" w:themeColor="accent1"/>
          <w:lang w:val="de-DE"/>
        </w:rPr>
        <w:t xml:space="preserve">, erklären die Organisatoren. </w:t>
      </w:r>
      <w:r>
        <w:rPr>
          <w:rFonts w:asciiTheme="minorHAnsi" w:hAnsiTheme="minorHAnsi" w:cstheme="minorHAnsi"/>
          <w:i/>
          <w:iCs/>
          <w:color w:val="4472C4" w:themeColor="accent1"/>
          <w:lang w:val="de-DE"/>
        </w:rPr>
        <w:t>„</w:t>
      </w:r>
      <w:r w:rsidR="00D24353" w:rsidRPr="000E63E3">
        <w:rPr>
          <w:rFonts w:asciiTheme="minorHAnsi" w:hAnsiTheme="minorHAnsi" w:cstheme="minorHAnsi"/>
          <w:i/>
          <w:iCs/>
          <w:color w:val="4472C4" w:themeColor="accent1"/>
          <w:lang w:val="de-DE"/>
        </w:rPr>
        <w:t>Er müsse aber nicht für alle zwangsläufig die Antwort sein.</w:t>
      </w:r>
      <w:r>
        <w:rPr>
          <w:rFonts w:asciiTheme="minorHAnsi" w:hAnsiTheme="minorHAnsi" w:cstheme="minorHAnsi"/>
          <w:i/>
          <w:iCs/>
          <w:color w:val="4472C4" w:themeColor="accent1"/>
          <w:lang w:val="de-DE"/>
        </w:rPr>
        <w:t>“</w:t>
      </w:r>
    </w:p>
    <w:p w:rsidR="00556792" w:rsidRDefault="00A10CFF" w:rsidP="00556792">
      <w:pPr>
        <w:pStyle w:val="StandardWeb"/>
        <w:shd w:val="clear" w:color="auto" w:fill="FFFFFF"/>
        <w:spacing w:before="0" w:beforeAutospacing="0" w:after="120" w:afterAutospacing="0" w:line="276" w:lineRule="auto"/>
        <w:rPr>
          <w:rFonts w:asciiTheme="minorHAnsi" w:hAnsiTheme="minorHAnsi" w:cstheme="minorHAnsi"/>
          <w:color w:val="444444"/>
          <w:lang w:val="de-DE"/>
        </w:rPr>
      </w:pPr>
      <w:r w:rsidRPr="005E5EE7">
        <w:rPr>
          <w:rFonts w:asciiTheme="minorHAnsi" w:hAnsiTheme="minorHAnsi" w:cstheme="minorHAnsi"/>
          <w:color w:val="444444"/>
          <w:lang w:val="de-DE"/>
        </w:rPr>
        <w:t xml:space="preserve">Themen und Fragen zum Leben werden bei der Ausstellung mit </w:t>
      </w:r>
      <w:r w:rsidR="00AD5117" w:rsidRPr="005E5EE7">
        <w:rPr>
          <w:rFonts w:asciiTheme="minorHAnsi" w:hAnsiTheme="minorHAnsi" w:cstheme="minorHAnsi"/>
          <w:color w:val="444444"/>
          <w:lang w:val="de-DE"/>
        </w:rPr>
        <w:t xml:space="preserve">bemerkenswerten Zitaten, </w:t>
      </w:r>
      <w:r w:rsidRPr="005E5EE7">
        <w:rPr>
          <w:rFonts w:asciiTheme="minorHAnsi" w:hAnsiTheme="minorHAnsi" w:cstheme="minorHAnsi"/>
          <w:color w:val="444444"/>
          <w:lang w:val="de-DE"/>
        </w:rPr>
        <w:t>Bibelstellen</w:t>
      </w:r>
      <w:r w:rsidR="00AD5117" w:rsidRPr="005E5EE7">
        <w:rPr>
          <w:rFonts w:asciiTheme="minorHAnsi" w:hAnsiTheme="minorHAnsi" w:cstheme="minorHAnsi"/>
          <w:color w:val="444444"/>
          <w:lang w:val="de-DE"/>
        </w:rPr>
        <w:t xml:space="preserve"> oder auch anderen markanten Aussagen verbunden. „Letztlich geht es um das eigene Ringen, um den eigenen Einsatz für</w:t>
      </w:r>
      <w:r w:rsidR="00556792" w:rsidRPr="005E5EE7">
        <w:rPr>
          <w:rFonts w:asciiTheme="minorHAnsi" w:hAnsiTheme="minorHAnsi" w:cstheme="minorHAnsi"/>
          <w:color w:val="444444"/>
          <w:lang w:val="de-DE"/>
        </w:rPr>
        <w:t xml:space="preserve"> Werte und </w:t>
      </w:r>
      <w:r w:rsidR="00C641DB">
        <w:rPr>
          <w:rFonts w:asciiTheme="minorHAnsi" w:hAnsiTheme="minorHAnsi" w:cstheme="minorHAnsi"/>
          <w:color w:val="444444"/>
          <w:lang w:val="de-DE"/>
        </w:rPr>
        <w:t>Mitmenschlichkeit</w:t>
      </w:r>
      <w:r w:rsidR="00556792" w:rsidRPr="005E5EE7">
        <w:rPr>
          <w:rFonts w:asciiTheme="minorHAnsi" w:hAnsiTheme="minorHAnsi" w:cstheme="minorHAnsi"/>
          <w:color w:val="444444"/>
          <w:lang w:val="de-DE"/>
        </w:rPr>
        <w:t xml:space="preserve"> – und das trifft und spricht </w:t>
      </w:r>
      <w:r w:rsidR="00AD5117" w:rsidRPr="005E5EE7">
        <w:rPr>
          <w:rFonts w:asciiTheme="minorHAnsi" w:hAnsiTheme="minorHAnsi" w:cstheme="minorHAnsi"/>
          <w:color w:val="444444"/>
          <w:lang w:val="de-DE"/>
        </w:rPr>
        <w:t>den Lebensnerv vieler Menschen</w:t>
      </w:r>
      <w:r w:rsidR="00556792" w:rsidRPr="005E5EE7">
        <w:rPr>
          <w:rFonts w:asciiTheme="minorHAnsi" w:hAnsiTheme="minorHAnsi" w:cstheme="minorHAnsi"/>
          <w:color w:val="444444"/>
          <w:lang w:val="de-DE"/>
        </w:rPr>
        <w:t>“, er</w:t>
      </w:r>
      <w:r w:rsidR="00D6707E">
        <w:rPr>
          <w:rFonts w:asciiTheme="minorHAnsi" w:hAnsiTheme="minorHAnsi" w:cstheme="minorHAnsi"/>
          <w:color w:val="444444"/>
          <w:lang w:val="de-DE"/>
        </w:rPr>
        <w:t>leben</w:t>
      </w:r>
      <w:r w:rsidR="00556792" w:rsidRPr="005E5EE7">
        <w:rPr>
          <w:rFonts w:asciiTheme="minorHAnsi" w:hAnsiTheme="minorHAnsi" w:cstheme="minorHAnsi"/>
          <w:color w:val="444444"/>
          <w:lang w:val="de-DE"/>
        </w:rPr>
        <w:t xml:space="preserve"> die</w:t>
      </w:r>
      <w:r w:rsidR="00C50535">
        <w:rPr>
          <w:rFonts w:asciiTheme="minorHAnsi" w:hAnsiTheme="minorHAnsi" w:cstheme="minorHAnsi"/>
          <w:color w:val="444444"/>
          <w:lang w:val="de-DE"/>
        </w:rPr>
        <w:t xml:space="preserve"> Initiatoren</w:t>
      </w:r>
      <w:r w:rsidR="00556792" w:rsidRPr="005E5EE7">
        <w:rPr>
          <w:rFonts w:asciiTheme="minorHAnsi" w:hAnsiTheme="minorHAnsi" w:cstheme="minorHAnsi"/>
          <w:color w:val="444444"/>
          <w:lang w:val="de-DE"/>
        </w:rPr>
        <w:t xml:space="preserve"> der Ausstellung immer wieder.</w:t>
      </w:r>
    </w:p>
    <w:p w:rsidR="005E5EE7" w:rsidRDefault="005E5EE7" w:rsidP="00556792">
      <w:pPr>
        <w:pStyle w:val="StandardWeb"/>
        <w:shd w:val="clear" w:color="auto" w:fill="FFFFFF"/>
        <w:spacing w:before="0" w:beforeAutospacing="0" w:after="120" w:afterAutospacing="0" w:line="276" w:lineRule="auto"/>
        <w:rPr>
          <w:rFonts w:asciiTheme="minorHAnsi" w:hAnsiTheme="minorHAnsi" w:cstheme="minorHAnsi"/>
          <w:color w:val="444444"/>
          <w:highlight w:val="yellow"/>
          <w:lang w:val="de-DE"/>
        </w:rPr>
      </w:pPr>
      <w:r>
        <w:rPr>
          <w:rFonts w:asciiTheme="minorHAnsi" w:hAnsiTheme="minorHAnsi" w:cstheme="minorHAnsi"/>
          <w:color w:val="444444"/>
          <w:highlight w:val="yellow"/>
          <w:lang w:val="de-DE"/>
        </w:rPr>
        <w:t xml:space="preserve">Alternative zum letzten Absatz: </w:t>
      </w:r>
    </w:p>
    <w:p w:rsidR="00A10CFF" w:rsidRPr="005E5EE7" w:rsidRDefault="00556792" w:rsidP="00556792">
      <w:pPr>
        <w:pStyle w:val="StandardWeb"/>
        <w:shd w:val="clear" w:color="auto" w:fill="FFFFFF"/>
        <w:spacing w:before="0" w:beforeAutospacing="0" w:after="120" w:afterAutospacing="0" w:line="276" w:lineRule="auto"/>
        <w:rPr>
          <w:rFonts w:asciiTheme="minorHAnsi" w:hAnsiTheme="minorHAnsi" w:cstheme="minorHAnsi"/>
          <w:i/>
          <w:color w:val="444444"/>
          <w:lang w:val="de-DE"/>
        </w:rPr>
      </w:pPr>
      <w:r w:rsidRPr="005E5EE7">
        <w:rPr>
          <w:rFonts w:asciiTheme="minorHAnsi" w:hAnsiTheme="minorHAnsi" w:cstheme="minorHAnsi"/>
          <w:i/>
          <w:color w:val="444444"/>
          <w:lang w:val="de-DE"/>
        </w:rPr>
        <w:t xml:space="preserve">Themen und Fragen zum Leben werden bei der Ausstellung mit bemerkenswerten Zitaten, Bibelstellen oder </w:t>
      </w:r>
      <w:r w:rsidR="00AD5117" w:rsidRPr="005E5EE7">
        <w:rPr>
          <w:rFonts w:asciiTheme="minorHAnsi" w:hAnsiTheme="minorHAnsi" w:cstheme="minorHAnsi"/>
          <w:i/>
          <w:color w:val="444444"/>
          <w:lang w:val="de-DE"/>
        </w:rPr>
        <w:t xml:space="preserve">auch </w:t>
      </w:r>
      <w:r w:rsidR="00A10CFF" w:rsidRPr="00D64543">
        <w:rPr>
          <w:rFonts w:asciiTheme="minorHAnsi" w:hAnsiTheme="minorHAnsi" w:cstheme="minorHAnsi"/>
          <w:i/>
          <w:color w:val="444444"/>
          <w:lang w:val="de-DE"/>
        </w:rPr>
        <w:t xml:space="preserve">Statements </w:t>
      </w:r>
      <w:r w:rsidR="00AD5117" w:rsidRPr="00D64543">
        <w:rPr>
          <w:rFonts w:asciiTheme="minorHAnsi" w:hAnsiTheme="minorHAnsi" w:cstheme="minorHAnsi"/>
          <w:i/>
          <w:color w:val="444444"/>
          <w:lang w:val="de-DE"/>
        </w:rPr>
        <w:t xml:space="preserve">von bzw. zu </w:t>
      </w:r>
      <w:r w:rsidR="00A10CFF" w:rsidRPr="00D64543">
        <w:rPr>
          <w:rFonts w:asciiTheme="minorHAnsi" w:hAnsiTheme="minorHAnsi" w:cstheme="minorHAnsi"/>
          <w:i/>
          <w:color w:val="444444"/>
          <w:lang w:val="de-DE"/>
        </w:rPr>
        <w:t xml:space="preserve">Pater Richard Henkes verbunden. </w:t>
      </w:r>
      <w:r w:rsidR="00D64543" w:rsidRPr="00D64543">
        <w:rPr>
          <w:rFonts w:asciiTheme="minorHAnsi" w:hAnsiTheme="minorHAnsi" w:cstheme="minorHAnsi"/>
          <w:i/>
          <w:color w:val="444444"/>
          <w:lang w:val="de-DE"/>
        </w:rPr>
        <w:t xml:space="preserve">Der Pallottinerpater </w:t>
      </w:r>
      <w:r w:rsidR="00A10CFF" w:rsidRPr="00D64543">
        <w:rPr>
          <w:rFonts w:asciiTheme="minorHAnsi" w:hAnsiTheme="minorHAnsi" w:cstheme="minorHAnsi"/>
          <w:i/>
          <w:color w:val="444444"/>
          <w:lang w:val="de-DE"/>
        </w:rPr>
        <w:t>Henkes</w:t>
      </w:r>
      <w:r w:rsidR="00D64543" w:rsidRPr="00D64543">
        <w:rPr>
          <w:rFonts w:asciiTheme="minorHAnsi" w:hAnsiTheme="minorHAnsi" w:cstheme="minorHAnsi"/>
          <w:i/>
          <w:color w:val="444444"/>
          <w:lang w:val="de-DE"/>
        </w:rPr>
        <w:t xml:space="preserve">, selbst Häftling </w:t>
      </w:r>
      <w:r w:rsidR="00D6707E" w:rsidRPr="00D64543">
        <w:rPr>
          <w:rFonts w:asciiTheme="minorHAnsi" w:hAnsiTheme="minorHAnsi" w:cstheme="minorHAnsi"/>
          <w:i/>
          <w:color w:val="444444"/>
          <w:lang w:val="de-DE"/>
        </w:rPr>
        <w:t>im KZ Dachau</w:t>
      </w:r>
      <w:r w:rsidR="00D64543" w:rsidRPr="00D64543">
        <w:rPr>
          <w:rFonts w:asciiTheme="minorHAnsi" w:hAnsiTheme="minorHAnsi" w:cstheme="minorHAnsi"/>
          <w:i/>
          <w:color w:val="444444"/>
          <w:lang w:val="de-DE"/>
        </w:rPr>
        <w:t xml:space="preserve">, begleitete </w:t>
      </w:r>
      <w:r w:rsidR="00A10CFF" w:rsidRPr="00D64543">
        <w:rPr>
          <w:rFonts w:asciiTheme="minorHAnsi" w:hAnsiTheme="minorHAnsi" w:cstheme="minorHAnsi"/>
          <w:i/>
          <w:color w:val="444444"/>
          <w:lang w:val="de-DE"/>
        </w:rPr>
        <w:t>Typhuskranke</w:t>
      </w:r>
      <w:r w:rsidR="00A10CFF" w:rsidRPr="005E5EE7">
        <w:rPr>
          <w:rFonts w:asciiTheme="minorHAnsi" w:hAnsiTheme="minorHAnsi" w:cstheme="minorHAnsi"/>
          <w:i/>
          <w:color w:val="444444"/>
          <w:lang w:val="de-DE"/>
        </w:rPr>
        <w:t xml:space="preserve"> </w:t>
      </w:r>
      <w:r w:rsidR="00D64543">
        <w:rPr>
          <w:rFonts w:asciiTheme="minorHAnsi" w:hAnsiTheme="minorHAnsi" w:cstheme="minorHAnsi"/>
          <w:i/>
          <w:color w:val="444444"/>
          <w:lang w:val="de-DE"/>
        </w:rPr>
        <w:t xml:space="preserve">freiwillig in die </w:t>
      </w:r>
      <w:r w:rsidR="00D6707E">
        <w:rPr>
          <w:rFonts w:asciiTheme="minorHAnsi" w:hAnsiTheme="minorHAnsi" w:cstheme="minorHAnsi"/>
          <w:i/>
          <w:color w:val="444444"/>
          <w:lang w:val="de-DE"/>
        </w:rPr>
        <w:t>Quarantäne</w:t>
      </w:r>
      <w:r w:rsidR="00D64543">
        <w:rPr>
          <w:rFonts w:asciiTheme="minorHAnsi" w:hAnsiTheme="minorHAnsi" w:cstheme="minorHAnsi"/>
          <w:i/>
          <w:color w:val="444444"/>
          <w:lang w:val="de-DE"/>
        </w:rPr>
        <w:t xml:space="preserve">, pflegte seine Mithäftlinge bis er </w:t>
      </w:r>
      <w:r w:rsidR="00A10CFF" w:rsidRPr="005E5EE7">
        <w:rPr>
          <w:rFonts w:asciiTheme="minorHAnsi" w:hAnsiTheme="minorHAnsi" w:cstheme="minorHAnsi"/>
          <w:i/>
          <w:color w:val="444444"/>
          <w:lang w:val="de-DE"/>
        </w:rPr>
        <w:t xml:space="preserve">sich </w:t>
      </w:r>
      <w:r w:rsidR="00D64543">
        <w:rPr>
          <w:rFonts w:asciiTheme="minorHAnsi" w:hAnsiTheme="minorHAnsi" w:cstheme="minorHAnsi"/>
          <w:i/>
          <w:color w:val="444444"/>
          <w:lang w:val="de-DE"/>
        </w:rPr>
        <w:t xml:space="preserve">dabei </w:t>
      </w:r>
      <w:r w:rsidR="00A10CFF" w:rsidRPr="005E5EE7">
        <w:rPr>
          <w:rFonts w:asciiTheme="minorHAnsi" w:hAnsiTheme="minorHAnsi" w:cstheme="minorHAnsi"/>
          <w:i/>
          <w:color w:val="444444"/>
          <w:lang w:val="de-DE"/>
        </w:rPr>
        <w:t xml:space="preserve">infizierte und </w:t>
      </w:r>
      <w:r w:rsidR="00D64543">
        <w:rPr>
          <w:rFonts w:asciiTheme="minorHAnsi" w:hAnsiTheme="minorHAnsi" w:cstheme="minorHAnsi"/>
          <w:i/>
          <w:color w:val="444444"/>
          <w:lang w:val="de-DE"/>
        </w:rPr>
        <w:t xml:space="preserve">nach wenigen Tagen </w:t>
      </w:r>
      <w:r w:rsidR="00A10CFF" w:rsidRPr="005E5EE7">
        <w:rPr>
          <w:rFonts w:asciiTheme="minorHAnsi" w:hAnsiTheme="minorHAnsi" w:cstheme="minorHAnsi"/>
          <w:i/>
          <w:color w:val="444444"/>
          <w:lang w:val="de-DE"/>
        </w:rPr>
        <w:t xml:space="preserve">verstarb. Er wurde 2019 </w:t>
      </w:r>
      <w:r w:rsidR="00D24353" w:rsidRPr="005E5EE7">
        <w:rPr>
          <w:rFonts w:asciiTheme="minorHAnsi" w:hAnsiTheme="minorHAnsi" w:cstheme="minorHAnsi"/>
          <w:i/>
          <w:color w:val="444444"/>
          <w:lang w:val="de-DE"/>
        </w:rPr>
        <w:t>seliggesprochen</w:t>
      </w:r>
      <w:r w:rsidR="00A10CFF" w:rsidRPr="005E5EE7">
        <w:rPr>
          <w:rFonts w:asciiTheme="minorHAnsi" w:hAnsiTheme="minorHAnsi" w:cstheme="minorHAnsi"/>
          <w:i/>
          <w:color w:val="444444"/>
          <w:lang w:val="de-DE"/>
        </w:rPr>
        <w:t xml:space="preserve">. </w:t>
      </w:r>
      <w:r w:rsidR="00AD5117" w:rsidRPr="005E5EE7">
        <w:rPr>
          <w:rFonts w:asciiTheme="minorHAnsi" w:hAnsiTheme="minorHAnsi" w:cstheme="minorHAnsi"/>
          <w:i/>
          <w:color w:val="444444"/>
          <w:lang w:val="de-DE"/>
        </w:rPr>
        <w:t>„</w:t>
      </w:r>
      <w:r w:rsidR="00A10CFF" w:rsidRPr="005E5EE7">
        <w:rPr>
          <w:rFonts w:asciiTheme="minorHAnsi" w:hAnsiTheme="minorHAnsi" w:cstheme="minorHAnsi"/>
          <w:i/>
          <w:color w:val="444444"/>
          <w:lang w:val="de-DE"/>
        </w:rPr>
        <w:t>Sein existenzielles Ringen mit Gott</w:t>
      </w:r>
      <w:r w:rsidR="00AD5117" w:rsidRPr="005E5EE7">
        <w:rPr>
          <w:rFonts w:asciiTheme="minorHAnsi" w:hAnsiTheme="minorHAnsi" w:cstheme="minorHAnsi"/>
          <w:i/>
          <w:color w:val="444444"/>
          <w:lang w:val="de-DE"/>
        </w:rPr>
        <w:t xml:space="preserve">, </w:t>
      </w:r>
      <w:r w:rsidR="00A10CFF" w:rsidRPr="005E5EE7">
        <w:rPr>
          <w:rFonts w:asciiTheme="minorHAnsi" w:hAnsiTheme="minorHAnsi" w:cstheme="minorHAnsi"/>
          <w:i/>
          <w:color w:val="444444"/>
          <w:lang w:val="de-DE"/>
        </w:rPr>
        <w:t xml:space="preserve">dem Glauben </w:t>
      </w:r>
      <w:r w:rsidR="00AD5117" w:rsidRPr="005E5EE7">
        <w:rPr>
          <w:rFonts w:asciiTheme="minorHAnsi" w:hAnsiTheme="minorHAnsi" w:cstheme="minorHAnsi"/>
          <w:i/>
          <w:color w:val="444444"/>
          <w:lang w:val="de-DE"/>
        </w:rPr>
        <w:t>und sein Einsatz für Wahrheit und Menschlichkeit trifft auch heute</w:t>
      </w:r>
      <w:r w:rsidR="00A10CFF" w:rsidRPr="005E5EE7">
        <w:rPr>
          <w:rFonts w:asciiTheme="minorHAnsi" w:hAnsiTheme="minorHAnsi" w:cstheme="minorHAnsi"/>
          <w:i/>
          <w:color w:val="444444"/>
          <w:lang w:val="de-DE"/>
        </w:rPr>
        <w:t xml:space="preserve"> den Lebensnerv viele</w:t>
      </w:r>
      <w:r w:rsidR="00493746" w:rsidRPr="005E5EE7">
        <w:rPr>
          <w:rFonts w:asciiTheme="minorHAnsi" w:hAnsiTheme="minorHAnsi" w:cstheme="minorHAnsi"/>
          <w:i/>
          <w:color w:val="444444"/>
          <w:lang w:val="de-DE"/>
        </w:rPr>
        <w:t>r</w:t>
      </w:r>
      <w:r w:rsidR="00A10CFF" w:rsidRPr="005E5EE7">
        <w:rPr>
          <w:rFonts w:asciiTheme="minorHAnsi" w:hAnsiTheme="minorHAnsi" w:cstheme="minorHAnsi"/>
          <w:i/>
          <w:color w:val="444444"/>
          <w:lang w:val="de-DE"/>
        </w:rPr>
        <w:t xml:space="preserve"> Menschen</w:t>
      </w:r>
      <w:r w:rsidR="00AD5117" w:rsidRPr="005E5EE7">
        <w:rPr>
          <w:rFonts w:asciiTheme="minorHAnsi" w:hAnsiTheme="minorHAnsi" w:cstheme="minorHAnsi"/>
          <w:i/>
          <w:color w:val="444444"/>
          <w:lang w:val="de-DE"/>
        </w:rPr>
        <w:t xml:space="preserve">“ </w:t>
      </w:r>
      <w:r w:rsidR="00C50535">
        <w:rPr>
          <w:rFonts w:asciiTheme="minorHAnsi" w:hAnsiTheme="minorHAnsi" w:cstheme="minorHAnsi"/>
          <w:i/>
          <w:color w:val="444444"/>
          <w:lang w:val="de-DE"/>
        </w:rPr>
        <w:t>berichten</w:t>
      </w:r>
      <w:r w:rsidR="00AD5117" w:rsidRPr="005E5EE7">
        <w:rPr>
          <w:rFonts w:asciiTheme="minorHAnsi" w:hAnsiTheme="minorHAnsi" w:cstheme="minorHAnsi"/>
          <w:i/>
          <w:color w:val="444444"/>
          <w:lang w:val="de-DE"/>
        </w:rPr>
        <w:t xml:space="preserve"> </w:t>
      </w:r>
      <w:r w:rsidR="00A10CFF" w:rsidRPr="005E5EE7">
        <w:rPr>
          <w:rFonts w:asciiTheme="minorHAnsi" w:hAnsiTheme="minorHAnsi" w:cstheme="minorHAnsi"/>
          <w:i/>
          <w:color w:val="444444"/>
          <w:lang w:val="de-DE"/>
        </w:rPr>
        <w:t xml:space="preserve">die </w:t>
      </w:r>
      <w:r w:rsidR="00C50535">
        <w:rPr>
          <w:rFonts w:asciiTheme="minorHAnsi" w:hAnsiTheme="minorHAnsi" w:cstheme="minorHAnsi"/>
          <w:i/>
          <w:color w:val="444444"/>
          <w:lang w:val="de-DE"/>
        </w:rPr>
        <w:t>Initiatoren</w:t>
      </w:r>
      <w:r w:rsidR="00A10CFF" w:rsidRPr="005E5EE7">
        <w:rPr>
          <w:rFonts w:asciiTheme="minorHAnsi" w:hAnsiTheme="minorHAnsi" w:cstheme="minorHAnsi"/>
          <w:i/>
          <w:color w:val="444444"/>
          <w:lang w:val="de-DE"/>
        </w:rPr>
        <w:t xml:space="preserve"> der Ausstellung</w:t>
      </w:r>
      <w:r w:rsidR="00AD5117" w:rsidRPr="005E5EE7">
        <w:rPr>
          <w:rFonts w:asciiTheme="minorHAnsi" w:hAnsiTheme="minorHAnsi" w:cstheme="minorHAnsi"/>
          <w:i/>
          <w:color w:val="444444"/>
          <w:lang w:val="de-DE"/>
        </w:rPr>
        <w:t xml:space="preserve">, die </w:t>
      </w:r>
      <w:r w:rsidR="00A1366E" w:rsidRPr="005E5EE7">
        <w:rPr>
          <w:rFonts w:asciiTheme="minorHAnsi" w:hAnsiTheme="minorHAnsi" w:cstheme="minorHAnsi"/>
          <w:i/>
          <w:color w:val="444444"/>
          <w:lang w:val="de-DE"/>
        </w:rPr>
        <w:t>keineswegs nur religiös interessierte Menschen an</w:t>
      </w:r>
      <w:r w:rsidR="005764B3" w:rsidRPr="005E5EE7">
        <w:rPr>
          <w:rFonts w:asciiTheme="minorHAnsi" w:hAnsiTheme="minorHAnsi" w:cstheme="minorHAnsi"/>
          <w:i/>
          <w:color w:val="444444"/>
          <w:lang w:val="de-DE"/>
        </w:rPr>
        <w:t>spricht</w:t>
      </w:r>
      <w:r w:rsidR="00AD5117" w:rsidRPr="005E5EE7">
        <w:rPr>
          <w:rFonts w:asciiTheme="minorHAnsi" w:hAnsiTheme="minorHAnsi" w:cstheme="minorHAnsi"/>
          <w:i/>
          <w:color w:val="444444"/>
          <w:lang w:val="de-DE"/>
        </w:rPr>
        <w:t>.</w:t>
      </w:r>
    </w:p>
    <w:p w:rsidR="002F02C4" w:rsidRPr="000E63E3" w:rsidRDefault="005E5EE7" w:rsidP="00556792">
      <w:pPr>
        <w:pStyle w:val="StandardWeb"/>
        <w:shd w:val="clear" w:color="auto" w:fill="FFFFFF"/>
        <w:spacing w:before="0" w:beforeAutospacing="0" w:after="120" w:afterAutospacing="0" w:line="276" w:lineRule="auto"/>
        <w:rPr>
          <w:rFonts w:asciiTheme="minorHAnsi" w:hAnsiTheme="minorHAnsi" w:cstheme="minorHAnsi"/>
          <w:color w:val="444444"/>
          <w:lang w:val="de-DE"/>
        </w:rPr>
      </w:pPr>
      <w:r>
        <w:rPr>
          <w:rFonts w:asciiTheme="minorHAnsi" w:hAnsiTheme="minorHAnsi" w:cstheme="minorHAnsi"/>
          <w:color w:val="444444"/>
          <w:lang w:val="de-DE"/>
        </w:rPr>
        <w:t xml:space="preserve">Die Ausstellung kann allein </w:t>
      </w:r>
      <w:r w:rsidR="00B80192">
        <w:rPr>
          <w:rFonts w:asciiTheme="minorHAnsi" w:hAnsiTheme="minorHAnsi" w:cstheme="minorHAnsi"/>
          <w:color w:val="444444"/>
          <w:lang w:val="de-DE"/>
        </w:rPr>
        <w:t xml:space="preserve">angeschaut </w:t>
      </w:r>
      <w:r>
        <w:rPr>
          <w:rFonts w:asciiTheme="minorHAnsi" w:hAnsiTheme="minorHAnsi" w:cstheme="minorHAnsi"/>
          <w:color w:val="444444"/>
          <w:lang w:val="de-DE"/>
        </w:rPr>
        <w:t xml:space="preserve">werden. Erfahrungsgemäß kann </w:t>
      </w:r>
      <w:r w:rsidR="00CE1191" w:rsidRPr="000E63E3">
        <w:rPr>
          <w:rFonts w:asciiTheme="minorHAnsi" w:hAnsiTheme="minorHAnsi" w:cstheme="minorHAnsi"/>
          <w:color w:val="444444"/>
          <w:lang w:val="de-DE"/>
        </w:rPr>
        <w:t xml:space="preserve">es </w:t>
      </w:r>
      <w:r w:rsidR="005577CB">
        <w:rPr>
          <w:rFonts w:asciiTheme="minorHAnsi" w:hAnsiTheme="minorHAnsi" w:cstheme="minorHAnsi"/>
          <w:color w:val="444444"/>
          <w:lang w:val="de-DE"/>
        </w:rPr>
        <w:t xml:space="preserve">jedoch hilfreich sein, </w:t>
      </w:r>
      <w:r w:rsidR="00CE1191" w:rsidRPr="000E63E3">
        <w:rPr>
          <w:rFonts w:asciiTheme="minorHAnsi" w:hAnsiTheme="minorHAnsi" w:cstheme="minorHAnsi"/>
          <w:color w:val="444444"/>
          <w:lang w:val="de-DE"/>
        </w:rPr>
        <w:t xml:space="preserve">die Stationen in </w:t>
      </w:r>
      <w:r w:rsidR="002C5AFE" w:rsidRPr="000E63E3">
        <w:rPr>
          <w:rFonts w:asciiTheme="minorHAnsi" w:hAnsiTheme="minorHAnsi" w:cstheme="minorHAnsi"/>
          <w:color w:val="444444"/>
          <w:lang w:val="de-DE"/>
        </w:rPr>
        <w:t>kleinen Gruppen von 2 oder 3 Personen zu besuchen</w:t>
      </w:r>
      <w:r w:rsidR="00BB58C9" w:rsidRPr="000E63E3">
        <w:rPr>
          <w:rFonts w:asciiTheme="minorHAnsi" w:hAnsiTheme="minorHAnsi" w:cstheme="minorHAnsi"/>
          <w:color w:val="444444"/>
          <w:lang w:val="de-DE"/>
        </w:rPr>
        <w:t xml:space="preserve">, </w:t>
      </w:r>
      <w:r w:rsidR="002C5AFE" w:rsidRPr="000E63E3">
        <w:rPr>
          <w:rFonts w:asciiTheme="minorHAnsi" w:hAnsiTheme="minorHAnsi" w:cstheme="minorHAnsi"/>
          <w:color w:val="444444"/>
          <w:lang w:val="de-DE"/>
        </w:rPr>
        <w:t>dabei ins Gespräch zu kommen</w:t>
      </w:r>
      <w:r w:rsidR="00BB58C9" w:rsidRPr="000E63E3">
        <w:rPr>
          <w:rFonts w:asciiTheme="minorHAnsi" w:hAnsiTheme="minorHAnsi" w:cstheme="minorHAnsi"/>
          <w:color w:val="444444"/>
          <w:lang w:val="de-DE"/>
        </w:rPr>
        <w:t xml:space="preserve"> und</w:t>
      </w:r>
      <w:r w:rsidR="00226B04" w:rsidRPr="000E63E3">
        <w:rPr>
          <w:rFonts w:asciiTheme="minorHAnsi" w:hAnsiTheme="minorHAnsi" w:cstheme="minorHAnsi"/>
          <w:color w:val="444444"/>
          <w:lang w:val="de-DE"/>
        </w:rPr>
        <w:t xml:space="preserve"> </w:t>
      </w:r>
      <w:r w:rsidR="00D24353" w:rsidRPr="000E63E3">
        <w:rPr>
          <w:rFonts w:asciiTheme="minorHAnsi" w:hAnsiTheme="minorHAnsi" w:cstheme="minorHAnsi"/>
          <w:color w:val="444444"/>
          <w:lang w:val="de-DE"/>
        </w:rPr>
        <w:t>sich gegenseitig</w:t>
      </w:r>
      <w:r w:rsidR="002C5AFE" w:rsidRPr="000E63E3">
        <w:rPr>
          <w:rFonts w:asciiTheme="minorHAnsi" w:hAnsiTheme="minorHAnsi" w:cstheme="minorHAnsi"/>
          <w:color w:val="444444"/>
          <w:lang w:val="de-DE"/>
        </w:rPr>
        <w:t xml:space="preserve"> Gedankenanstöße </w:t>
      </w:r>
      <w:r w:rsidR="00226B04" w:rsidRPr="000E63E3">
        <w:rPr>
          <w:rFonts w:asciiTheme="minorHAnsi" w:hAnsiTheme="minorHAnsi" w:cstheme="minorHAnsi"/>
          <w:color w:val="444444"/>
          <w:lang w:val="de-DE"/>
        </w:rPr>
        <w:t xml:space="preserve">zu </w:t>
      </w:r>
      <w:r w:rsidR="005577CB">
        <w:rPr>
          <w:rFonts w:asciiTheme="minorHAnsi" w:hAnsiTheme="minorHAnsi" w:cstheme="minorHAnsi"/>
          <w:color w:val="444444"/>
          <w:lang w:val="de-DE"/>
        </w:rPr>
        <w:t>geben.</w:t>
      </w:r>
    </w:p>
    <w:p w:rsidR="00D6707E" w:rsidRDefault="00135BE1" w:rsidP="00167619">
      <w:pPr>
        <w:pStyle w:val="StandardWeb"/>
        <w:shd w:val="clear" w:color="auto" w:fill="FFFFFF"/>
        <w:spacing w:before="0" w:beforeAutospacing="0" w:after="120" w:afterAutospacing="0" w:line="276" w:lineRule="auto"/>
        <w:rPr>
          <w:rFonts w:ascii="Calibri" w:eastAsia="Calibri" w:hAnsi="Calibri"/>
          <w:lang w:val="de-DE"/>
        </w:rPr>
      </w:pPr>
      <w:r w:rsidRPr="00167619">
        <w:rPr>
          <w:rFonts w:asciiTheme="minorHAnsi" w:hAnsiTheme="minorHAnsi" w:cstheme="minorHAnsi"/>
          <w:color w:val="444444"/>
          <w:highlight w:val="yellow"/>
          <w:lang w:val="de-DE"/>
        </w:rPr>
        <w:t xml:space="preserve">Die Ausstellung </w:t>
      </w:r>
      <w:r w:rsidR="00D6707E" w:rsidRPr="00167619">
        <w:rPr>
          <w:rFonts w:asciiTheme="minorHAnsi" w:hAnsiTheme="minorHAnsi" w:cstheme="minorHAnsi"/>
          <w:color w:val="444444"/>
          <w:highlight w:val="yellow"/>
          <w:lang w:val="de-DE"/>
        </w:rPr>
        <w:t xml:space="preserve">wird </w:t>
      </w:r>
      <w:r w:rsidRPr="00167619">
        <w:rPr>
          <w:rFonts w:asciiTheme="minorHAnsi" w:hAnsiTheme="minorHAnsi" w:cstheme="minorHAnsi"/>
          <w:color w:val="444444"/>
          <w:highlight w:val="yellow"/>
          <w:lang w:val="de-DE"/>
        </w:rPr>
        <w:t xml:space="preserve">vom ... bis ... </w:t>
      </w:r>
      <w:r w:rsidR="0054663A" w:rsidRPr="00167619">
        <w:rPr>
          <w:rFonts w:asciiTheme="minorHAnsi" w:hAnsiTheme="minorHAnsi" w:cstheme="minorHAnsi"/>
          <w:color w:val="444444"/>
          <w:highlight w:val="yellow"/>
          <w:lang w:val="de-DE"/>
        </w:rPr>
        <w:t xml:space="preserve">in ... </w:t>
      </w:r>
      <w:r w:rsidR="00D6707E" w:rsidRPr="00167619">
        <w:rPr>
          <w:rFonts w:asciiTheme="minorHAnsi" w:hAnsiTheme="minorHAnsi" w:cstheme="minorHAnsi"/>
          <w:color w:val="444444"/>
          <w:highlight w:val="yellow"/>
          <w:lang w:val="de-DE"/>
        </w:rPr>
        <w:t>zu sehen sein.</w:t>
      </w:r>
      <w:r w:rsidR="00167619">
        <w:rPr>
          <w:rFonts w:asciiTheme="minorHAnsi" w:hAnsiTheme="minorHAnsi" w:cstheme="minorHAnsi"/>
          <w:color w:val="444444"/>
          <w:lang w:val="de-DE"/>
        </w:rPr>
        <w:t xml:space="preserve"> Ihr</w:t>
      </w:r>
      <w:r w:rsidR="00A10CFF" w:rsidRPr="000E63E3">
        <w:rPr>
          <w:rFonts w:asciiTheme="minorHAnsi" w:hAnsiTheme="minorHAnsi" w:cstheme="minorHAnsi"/>
          <w:color w:val="444444"/>
          <w:lang w:val="de-DE"/>
        </w:rPr>
        <w:t xml:space="preserve"> Besuch der Ausstellung </w:t>
      </w:r>
      <w:r w:rsidR="00F06F3C" w:rsidRPr="000E63E3">
        <w:rPr>
          <w:rFonts w:asciiTheme="minorHAnsi" w:hAnsiTheme="minorHAnsi" w:cstheme="minorHAnsi"/>
          <w:color w:val="444444"/>
          <w:lang w:val="de-DE"/>
        </w:rPr>
        <w:t>ist</w:t>
      </w:r>
      <w:r w:rsidR="00A10CFF" w:rsidRPr="000E63E3">
        <w:rPr>
          <w:rFonts w:asciiTheme="minorHAnsi" w:hAnsiTheme="minorHAnsi" w:cstheme="minorHAnsi"/>
          <w:color w:val="444444"/>
          <w:lang w:val="de-DE"/>
        </w:rPr>
        <w:t xml:space="preserve"> </w:t>
      </w:r>
      <w:r w:rsidR="00167619">
        <w:rPr>
          <w:rFonts w:asciiTheme="minorHAnsi" w:hAnsiTheme="minorHAnsi" w:cstheme="minorHAnsi"/>
          <w:color w:val="444444"/>
          <w:lang w:val="de-DE"/>
        </w:rPr>
        <w:t xml:space="preserve">zwar </w:t>
      </w:r>
      <w:r w:rsidR="00A10CFF" w:rsidRPr="000E63E3">
        <w:rPr>
          <w:rFonts w:asciiTheme="minorHAnsi" w:hAnsiTheme="minorHAnsi" w:cstheme="minorHAnsi"/>
          <w:color w:val="444444"/>
          <w:lang w:val="de-DE"/>
        </w:rPr>
        <w:t>kostenlos</w:t>
      </w:r>
      <w:r w:rsidR="00167619">
        <w:rPr>
          <w:rFonts w:asciiTheme="minorHAnsi" w:hAnsiTheme="minorHAnsi" w:cstheme="minorHAnsi"/>
          <w:color w:val="444444"/>
          <w:lang w:val="de-DE"/>
        </w:rPr>
        <w:t xml:space="preserve"> – aber </w:t>
      </w:r>
      <w:r w:rsidR="00C50535">
        <w:rPr>
          <w:rFonts w:asciiTheme="minorHAnsi" w:hAnsiTheme="minorHAnsi" w:cstheme="minorHAnsi"/>
          <w:color w:val="444444"/>
          <w:lang w:val="de-DE"/>
        </w:rPr>
        <w:t>bestimmt</w:t>
      </w:r>
      <w:r w:rsidR="00167619">
        <w:rPr>
          <w:rFonts w:asciiTheme="minorHAnsi" w:hAnsiTheme="minorHAnsi" w:cstheme="minorHAnsi"/>
          <w:color w:val="444444"/>
          <w:lang w:val="de-DE"/>
        </w:rPr>
        <w:t xml:space="preserve"> nicht umsonst. </w:t>
      </w:r>
      <w:r w:rsidR="00D6707E" w:rsidRPr="005E5EE7">
        <w:rPr>
          <w:rFonts w:ascii="Calibri" w:eastAsia="Calibri" w:hAnsi="Calibri"/>
          <w:lang w:val="de-DE"/>
        </w:rPr>
        <w:t>Einen Überblick und weitere Infos über die Ausstellung u</w:t>
      </w:r>
      <w:r w:rsidR="00087117">
        <w:rPr>
          <w:rFonts w:ascii="Calibri" w:eastAsia="Calibri" w:hAnsi="Calibri"/>
          <w:lang w:val="de-DE"/>
        </w:rPr>
        <w:t>nd das Projekt „HALTUNG heute“ finden sich</w:t>
      </w:r>
      <w:r w:rsidR="00D6707E" w:rsidRPr="005E5EE7">
        <w:rPr>
          <w:rFonts w:ascii="Calibri" w:eastAsia="Calibri" w:hAnsi="Calibri"/>
          <w:lang w:val="de-DE"/>
        </w:rPr>
        <w:t xml:space="preserve"> auf </w:t>
      </w:r>
      <w:hyperlink r:id="rId7" w:history="1">
        <w:r w:rsidR="00087117" w:rsidRPr="00E7674D">
          <w:rPr>
            <w:rStyle w:val="Hyperlink"/>
            <w:rFonts w:ascii="Calibri" w:eastAsia="Calibri" w:hAnsi="Calibri"/>
            <w:lang w:val="de-DE"/>
          </w:rPr>
          <w:t>www.haltung-heute.de/info</w:t>
        </w:r>
      </w:hyperlink>
      <w:r w:rsidR="00D6707E">
        <w:rPr>
          <w:rFonts w:ascii="Calibri" w:eastAsia="Calibri" w:hAnsi="Calibri"/>
          <w:lang w:val="de-DE"/>
        </w:rPr>
        <w:t xml:space="preserve"> </w:t>
      </w:r>
    </w:p>
    <w:p w:rsidR="00167619" w:rsidRPr="000E63E3" w:rsidRDefault="00167619" w:rsidP="00167619">
      <w:pPr>
        <w:pStyle w:val="StandardWeb"/>
        <w:shd w:val="clear" w:color="auto" w:fill="FFFFFF"/>
        <w:spacing w:before="0" w:beforeAutospacing="0" w:after="120" w:afterAutospacing="0" w:line="276" w:lineRule="auto"/>
        <w:rPr>
          <w:rFonts w:asciiTheme="minorHAnsi" w:hAnsiTheme="minorHAnsi" w:cstheme="minorHAnsi"/>
          <w:color w:val="444444"/>
          <w:lang w:val="de-DE"/>
        </w:rPr>
      </w:pPr>
      <w:r>
        <w:rPr>
          <w:rFonts w:asciiTheme="minorHAnsi" w:hAnsiTheme="minorHAnsi" w:cstheme="minorHAnsi"/>
          <w:color w:val="444444"/>
          <w:lang w:val="de-DE"/>
        </w:rPr>
        <w:t>Erstellt und o</w:t>
      </w:r>
      <w:r w:rsidRPr="000E63E3">
        <w:rPr>
          <w:rFonts w:asciiTheme="minorHAnsi" w:hAnsiTheme="minorHAnsi" w:cstheme="minorHAnsi"/>
          <w:color w:val="444444"/>
          <w:lang w:val="de-DE"/>
        </w:rPr>
        <w:t xml:space="preserve">rganisiert wird </w:t>
      </w:r>
      <w:r>
        <w:rPr>
          <w:rFonts w:asciiTheme="minorHAnsi" w:hAnsiTheme="minorHAnsi" w:cstheme="minorHAnsi"/>
          <w:color w:val="444444"/>
          <w:lang w:val="de-DE"/>
        </w:rPr>
        <w:t xml:space="preserve">sie </w:t>
      </w:r>
      <w:r w:rsidRPr="000E63E3">
        <w:rPr>
          <w:rFonts w:asciiTheme="minorHAnsi" w:hAnsiTheme="minorHAnsi" w:cstheme="minorHAnsi"/>
          <w:color w:val="444444"/>
          <w:lang w:val="de-DE"/>
        </w:rPr>
        <w:t xml:space="preserve">von der </w:t>
      </w:r>
      <w:proofErr w:type="spellStart"/>
      <w:r>
        <w:rPr>
          <w:rFonts w:asciiTheme="minorHAnsi" w:hAnsiTheme="minorHAnsi" w:cstheme="minorHAnsi"/>
          <w:color w:val="444444"/>
          <w:lang w:val="de-DE"/>
        </w:rPr>
        <w:t>Vallendarer</w:t>
      </w:r>
      <w:proofErr w:type="spellEnd"/>
      <w:r>
        <w:rPr>
          <w:rFonts w:asciiTheme="minorHAnsi" w:hAnsiTheme="minorHAnsi" w:cstheme="minorHAnsi"/>
          <w:color w:val="444444"/>
          <w:lang w:val="de-DE"/>
        </w:rPr>
        <w:t xml:space="preserve"> </w:t>
      </w:r>
      <w:proofErr w:type="spellStart"/>
      <w:r>
        <w:rPr>
          <w:rFonts w:asciiTheme="minorHAnsi" w:hAnsiTheme="minorHAnsi" w:cstheme="minorHAnsi"/>
          <w:color w:val="444444"/>
          <w:lang w:val="de-DE"/>
        </w:rPr>
        <w:t>WeG</w:t>
      </w:r>
      <w:proofErr w:type="spellEnd"/>
      <w:r>
        <w:rPr>
          <w:rFonts w:asciiTheme="minorHAnsi" w:hAnsiTheme="minorHAnsi" w:cstheme="minorHAnsi"/>
          <w:color w:val="444444"/>
          <w:lang w:val="de-DE"/>
        </w:rPr>
        <w:t>-</w:t>
      </w:r>
      <w:r w:rsidRPr="000E63E3">
        <w:rPr>
          <w:rFonts w:asciiTheme="minorHAnsi" w:hAnsiTheme="minorHAnsi" w:cstheme="minorHAnsi"/>
          <w:color w:val="444444"/>
          <w:lang w:val="de-DE"/>
        </w:rPr>
        <w:t xml:space="preserve">Initiative </w:t>
      </w:r>
      <w:r>
        <w:rPr>
          <w:rFonts w:asciiTheme="minorHAnsi" w:hAnsiTheme="minorHAnsi" w:cstheme="minorHAnsi"/>
          <w:color w:val="444444"/>
          <w:lang w:val="de-DE"/>
        </w:rPr>
        <w:t xml:space="preserve">„Glaube hat Zukunft“. </w:t>
      </w:r>
      <w:proofErr w:type="spellStart"/>
      <w:r w:rsidRPr="000E63E3">
        <w:rPr>
          <w:rFonts w:asciiTheme="minorHAnsi" w:hAnsiTheme="minorHAnsi" w:cstheme="minorHAnsi"/>
          <w:color w:val="444444"/>
          <w:lang w:val="de-DE"/>
        </w:rPr>
        <w:t>WeG</w:t>
      </w:r>
      <w:proofErr w:type="spellEnd"/>
      <w:r w:rsidRPr="000E63E3">
        <w:rPr>
          <w:rFonts w:asciiTheme="minorHAnsi" w:hAnsiTheme="minorHAnsi" w:cstheme="minorHAnsi"/>
          <w:color w:val="444444"/>
          <w:lang w:val="de-DE"/>
        </w:rPr>
        <w:t xml:space="preserve"> steht für „Wege erwachsenen Glaubens“ und</w:t>
      </w:r>
      <w:r>
        <w:rPr>
          <w:rFonts w:asciiTheme="minorHAnsi" w:hAnsiTheme="minorHAnsi" w:cstheme="minorHAnsi"/>
          <w:color w:val="444444"/>
          <w:lang w:val="de-DE"/>
        </w:rPr>
        <w:t xml:space="preserve"> möchte </w:t>
      </w:r>
      <w:r w:rsidR="00C50535">
        <w:rPr>
          <w:rFonts w:asciiTheme="minorHAnsi" w:hAnsiTheme="minorHAnsi" w:cstheme="minorHAnsi"/>
          <w:color w:val="444444"/>
          <w:lang w:val="de-DE"/>
        </w:rPr>
        <w:t xml:space="preserve">uns heute und </w:t>
      </w:r>
      <w:r>
        <w:rPr>
          <w:rFonts w:asciiTheme="minorHAnsi" w:hAnsiTheme="minorHAnsi" w:cstheme="minorHAnsi"/>
          <w:color w:val="444444"/>
          <w:lang w:val="de-DE"/>
        </w:rPr>
        <w:t>insbesondere</w:t>
      </w:r>
      <w:r w:rsidR="00087117">
        <w:rPr>
          <w:rFonts w:asciiTheme="minorHAnsi" w:hAnsiTheme="minorHAnsi" w:cstheme="minorHAnsi"/>
          <w:color w:val="444444"/>
          <w:lang w:val="de-DE"/>
        </w:rPr>
        <w:t xml:space="preserve"> </w:t>
      </w:r>
      <w:r>
        <w:rPr>
          <w:rFonts w:asciiTheme="minorHAnsi" w:hAnsiTheme="minorHAnsi" w:cstheme="minorHAnsi"/>
          <w:color w:val="444444"/>
          <w:lang w:val="de-DE"/>
        </w:rPr>
        <w:t xml:space="preserve">Erwachsenen etwas von der Aktualität, Relevanz und Lebendigkeit des </w:t>
      </w:r>
      <w:r w:rsidRPr="000E63E3">
        <w:rPr>
          <w:rFonts w:asciiTheme="minorHAnsi" w:hAnsiTheme="minorHAnsi" w:cstheme="minorHAnsi"/>
          <w:color w:val="444444"/>
          <w:lang w:val="de-DE"/>
        </w:rPr>
        <w:t>christlichen Glaubens näherbringen</w:t>
      </w:r>
      <w:r>
        <w:rPr>
          <w:rFonts w:asciiTheme="minorHAnsi" w:hAnsiTheme="minorHAnsi" w:cstheme="minorHAnsi"/>
          <w:color w:val="444444"/>
          <w:lang w:val="de-DE"/>
        </w:rPr>
        <w:t>.</w:t>
      </w:r>
    </w:p>
    <w:sectPr w:rsidR="00167619" w:rsidRPr="000E63E3">
      <w:pgSz w:w="12240" w:h="15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7EBDF2" w16cex:dateUtc="2023-10-16T15:14:00Z"/>
  <w16cex:commentExtensible w16cex:durableId="0C861DAE" w16cex:dateUtc="2023-10-16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707" w:rsidRDefault="00437707" w:rsidP="00ED01CE">
      <w:pPr>
        <w:spacing w:after="0" w:line="240" w:lineRule="auto"/>
      </w:pPr>
      <w:r>
        <w:separator/>
      </w:r>
    </w:p>
  </w:endnote>
  <w:endnote w:type="continuationSeparator" w:id="0">
    <w:p w:rsidR="00437707" w:rsidRDefault="00437707" w:rsidP="00ED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707" w:rsidRDefault="00437707" w:rsidP="00ED01CE">
      <w:pPr>
        <w:spacing w:after="0" w:line="240" w:lineRule="auto"/>
      </w:pPr>
      <w:r>
        <w:separator/>
      </w:r>
    </w:p>
  </w:footnote>
  <w:footnote w:type="continuationSeparator" w:id="0">
    <w:p w:rsidR="00437707" w:rsidRDefault="00437707" w:rsidP="00ED0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FF"/>
    <w:rsid w:val="00045B48"/>
    <w:rsid w:val="0005328F"/>
    <w:rsid w:val="00076A49"/>
    <w:rsid w:val="00081854"/>
    <w:rsid w:val="00087117"/>
    <w:rsid w:val="000E63E3"/>
    <w:rsid w:val="000F6173"/>
    <w:rsid w:val="000F7BEF"/>
    <w:rsid w:val="00135BE1"/>
    <w:rsid w:val="00167619"/>
    <w:rsid w:val="001E10A8"/>
    <w:rsid w:val="001F056A"/>
    <w:rsid w:val="001F72F9"/>
    <w:rsid w:val="00225CC6"/>
    <w:rsid w:val="00226B04"/>
    <w:rsid w:val="002B5BB8"/>
    <w:rsid w:val="002C5AFE"/>
    <w:rsid w:val="002D5608"/>
    <w:rsid w:val="002F02C4"/>
    <w:rsid w:val="003401B0"/>
    <w:rsid w:val="00357D93"/>
    <w:rsid w:val="003D63FB"/>
    <w:rsid w:val="003E0432"/>
    <w:rsid w:val="003E19D8"/>
    <w:rsid w:val="00437707"/>
    <w:rsid w:val="00480BB3"/>
    <w:rsid w:val="00493746"/>
    <w:rsid w:val="004D3751"/>
    <w:rsid w:val="0054663A"/>
    <w:rsid w:val="00556792"/>
    <w:rsid w:val="005577CB"/>
    <w:rsid w:val="005764B3"/>
    <w:rsid w:val="00577427"/>
    <w:rsid w:val="005E5EE7"/>
    <w:rsid w:val="006317C6"/>
    <w:rsid w:val="00657786"/>
    <w:rsid w:val="006A6415"/>
    <w:rsid w:val="00740EDB"/>
    <w:rsid w:val="007724C3"/>
    <w:rsid w:val="0078330F"/>
    <w:rsid w:val="007A322E"/>
    <w:rsid w:val="007C0951"/>
    <w:rsid w:val="007D572A"/>
    <w:rsid w:val="00861319"/>
    <w:rsid w:val="00895028"/>
    <w:rsid w:val="008B4C90"/>
    <w:rsid w:val="008D34E8"/>
    <w:rsid w:val="008F5134"/>
    <w:rsid w:val="0091648A"/>
    <w:rsid w:val="00921020"/>
    <w:rsid w:val="009723DE"/>
    <w:rsid w:val="0099396C"/>
    <w:rsid w:val="00A01994"/>
    <w:rsid w:val="00A10CFF"/>
    <w:rsid w:val="00A1366E"/>
    <w:rsid w:val="00A1686D"/>
    <w:rsid w:val="00A9229F"/>
    <w:rsid w:val="00AD5117"/>
    <w:rsid w:val="00B00AE7"/>
    <w:rsid w:val="00B45C79"/>
    <w:rsid w:val="00B538F5"/>
    <w:rsid w:val="00B80192"/>
    <w:rsid w:val="00BB58C9"/>
    <w:rsid w:val="00C24249"/>
    <w:rsid w:val="00C50535"/>
    <w:rsid w:val="00C641DB"/>
    <w:rsid w:val="00CC7F05"/>
    <w:rsid w:val="00CE1191"/>
    <w:rsid w:val="00D12E73"/>
    <w:rsid w:val="00D24353"/>
    <w:rsid w:val="00D27F90"/>
    <w:rsid w:val="00D45BD4"/>
    <w:rsid w:val="00D46F17"/>
    <w:rsid w:val="00D534EE"/>
    <w:rsid w:val="00D64543"/>
    <w:rsid w:val="00D6707E"/>
    <w:rsid w:val="00DD2053"/>
    <w:rsid w:val="00E44DA7"/>
    <w:rsid w:val="00E63A90"/>
    <w:rsid w:val="00EC6D61"/>
    <w:rsid w:val="00ED01CE"/>
    <w:rsid w:val="00ED3884"/>
    <w:rsid w:val="00ED56B3"/>
    <w:rsid w:val="00F06F3C"/>
    <w:rsid w:val="00F466A7"/>
    <w:rsid w:val="00F825A5"/>
    <w:rsid w:val="00FA0A50"/>
    <w:rsid w:val="00FC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5190A-AAF4-4667-A79E-B18246D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0C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A10CFF"/>
    <w:rPr>
      <w:color w:val="0000FF"/>
      <w:u w:val="single"/>
    </w:rPr>
  </w:style>
  <w:style w:type="paragraph" w:styleId="Kopfzeile">
    <w:name w:val="header"/>
    <w:basedOn w:val="Standard"/>
    <w:link w:val="KopfzeileZchn"/>
    <w:uiPriority w:val="99"/>
    <w:unhideWhenUsed/>
    <w:rsid w:val="00ED01C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D01CE"/>
  </w:style>
  <w:style w:type="paragraph" w:styleId="Fuzeile">
    <w:name w:val="footer"/>
    <w:basedOn w:val="Standard"/>
    <w:link w:val="FuzeileZchn"/>
    <w:uiPriority w:val="99"/>
    <w:unhideWhenUsed/>
    <w:rsid w:val="00ED01C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D01CE"/>
  </w:style>
  <w:style w:type="paragraph" w:styleId="berarbeitung">
    <w:name w:val="Revision"/>
    <w:hidden/>
    <w:uiPriority w:val="99"/>
    <w:semiHidden/>
    <w:rsid w:val="00D27F90"/>
    <w:pPr>
      <w:spacing w:after="0" w:line="240" w:lineRule="auto"/>
    </w:pPr>
  </w:style>
  <w:style w:type="character" w:styleId="Kommentarzeichen">
    <w:name w:val="annotation reference"/>
    <w:basedOn w:val="Absatz-Standardschriftart"/>
    <w:uiPriority w:val="99"/>
    <w:semiHidden/>
    <w:unhideWhenUsed/>
    <w:rsid w:val="00B538F5"/>
    <w:rPr>
      <w:sz w:val="16"/>
      <w:szCs w:val="16"/>
    </w:rPr>
  </w:style>
  <w:style w:type="paragraph" w:styleId="Kommentartext">
    <w:name w:val="annotation text"/>
    <w:basedOn w:val="Standard"/>
    <w:link w:val="KommentartextZchn"/>
    <w:uiPriority w:val="99"/>
    <w:unhideWhenUsed/>
    <w:rsid w:val="00B538F5"/>
    <w:pPr>
      <w:spacing w:line="240" w:lineRule="auto"/>
    </w:pPr>
    <w:rPr>
      <w:sz w:val="20"/>
      <w:szCs w:val="20"/>
    </w:rPr>
  </w:style>
  <w:style w:type="character" w:customStyle="1" w:styleId="KommentartextZchn">
    <w:name w:val="Kommentartext Zchn"/>
    <w:basedOn w:val="Absatz-Standardschriftart"/>
    <w:link w:val="Kommentartext"/>
    <w:uiPriority w:val="99"/>
    <w:rsid w:val="00B538F5"/>
    <w:rPr>
      <w:sz w:val="20"/>
      <w:szCs w:val="20"/>
    </w:rPr>
  </w:style>
  <w:style w:type="paragraph" w:styleId="Kommentarthema">
    <w:name w:val="annotation subject"/>
    <w:basedOn w:val="Kommentartext"/>
    <w:next w:val="Kommentartext"/>
    <w:link w:val="KommentarthemaZchn"/>
    <w:uiPriority w:val="99"/>
    <w:semiHidden/>
    <w:unhideWhenUsed/>
    <w:rsid w:val="00B538F5"/>
    <w:rPr>
      <w:b/>
      <w:bCs/>
    </w:rPr>
  </w:style>
  <w:style w:type="character" w:customStyle="1" w:styleId="KommentarthemaZchn">
    <w:name w:val="Kommentarthema Zchn"/>
    <w:basedOn w:val="KommentartextZchn"/>
    <w:link w:val="Kommentarthema"/>
    <w:uiPriority w:val="99"/>
    <w:semiHidden/>
    <w:rsid w:val="00B538F5"/>
    <w:rPr>
      <w:b/>
      <w:bCs/>
      <w:sz w:val="20"/>
      <w:szCs w:val="20"/>
    </w:rPr>
  </w:style>
  <w:style w:type="paragraph" w:styleId="Sprechblasentext">
    <w:name w:val="Balloon Text"/>
    <w:basedOn w:val="Standard"/>
    <w:link w:val="SprechblasentextZchn"/>
    <w:uiPriority w:val="99"/>
    <w:semiHidden/>
    <w:unhideWhenUsed/>
    <w:rsid w:val="00B801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0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8804">
      <w:bodyDiv w:val="1"/>
      <w:marLeft w:val="0"/>
      <w:marRight w:val="0"/>
      <w:marTop w:val="0"/>
      <w:marBottom w:val="0"/>
      <w:divBdr>
        <w:top w:val="none" w:sz="0" w:space="0" w:color="auto"/>
        <w:left w:val="none" w:sz="0" w:space="0" w:color="auto"/>
        <w:bottom w:val="none" w:sz="0" w:space="0" w:color="auto"/>
        <w:right w:val="none" w:sz="0" w:space="0" w:color="auto"/>
      </w:divBdr>
    </w:div>
    <w:div w:id="19648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ltung-heute.de/info"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ltung-heute.de/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4340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WeG-Initiative</dc:creator>
  <cp:keywords/>
  <dc:description/>
  <cp:lastModifiedBy>Andrea Windirsch</cp:lastModifiedBy>
  <cp:revision>2</cp:revision>
  <dcterms:created xsi:type="dcterms:W3CDTF">2023-10-19T06:10:00Z</dcterms:created>
  <dcterms:modified xsi:type="dcterms:W3CDTF">2023-10-19T06:10:00Z</dcterms:modified>
</cp:coreProperties>
</file>